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3C3" w:rsidRDefault="004322A5" w:rsidP="001323C3">
      <w:pPr>
        <w:bidi/>
        <w:rPr>
          <w:rtl/>
          <w:lang w:val="en-US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.65pt;margin-top:-4.15pt;width:528.75pt;height:51.75pt;z-index:251660288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حقوق العمال وواجباتهم في الإسلام&#10;"/>
            <w10:wrap type="square"/>
          </v:shape>
        </w:pict>
      </w:r>
    </w:p>
    <w:p w:rsidR="001323C3" w:rsidRDefault="001323C3" w:rsidP="001323C3">
      <w:pPr>
        <w:bidi/>
        <w:rPr>
          <w:rFonts w:asciiTheme="minorBidi" w:hAnsiTheme="minorBidi"/>
          <w:sz w:val="28"/>
          <w:szCs w:val="28"/>
          <w:rtl/>
          <w:lang w:val="en-US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val="en-US"/>
        </w:rPr>
        <w:t xml:space="preserve">1- نظرة الإسلام إلى العمل: </w:t>
      </w:r>
      <w:r>
        <w:rPr>
          <w:rFonts w:hint="cs"/>
          <w:sz w:val="28"/>
          <w:szCs w:val="28"/>
          <w:rtl/>
          <w:lang w:val="en-US"/>
        </w:rPr>
        <w:t xml:space="preserve">لقد نظر الإسلام إلى العمل نظرة احترام وتمجيد فمجد العمل ورفع قيمته وربط كرامة الإنسان به بل جعله فريضة من فرائضه التي يثاب عليها فهو مأمور به، فالعمل </w:t>
      </w:r>
      <w:r>
        <w:rPr>
          <w:rFonts w:hint="cs"/>
          <w:b/>
          <w:bCs/>
          <w:sz w:val="28"/>
          <w:szCs w:val="28"/>
          <w:rtl/>
          <w:lang w:val="en-US"/>
        </w:rPr>
        <w:t xml:space="preserve">عبادة </w:t>
      </w:r>
      <w:r>
        <w:rPr>
          <w:rFonts w:hint="cs"/>
          <w:sz w:val="28"/>
          <w:szCs w:val="28"/>
          <w:rtl/>
          <w:lang w:val="en-US"/>
        </w:rPr>
        <w:t xml:space="preserve">بل وصل إلى منزلة </w:t>
      </w:r>
      <w:r>
        <w:rPr>
          <w:rFonts w:hint="cs"/>
          <w:b/>
          <w:bCs/>
          <w:sz w:val="28"/>
          <w:szCs w:val="28"/>
          <w:rtl/>
          <w:lang w:val="en-US"/>
        </w:rPr>
        <w:t xml:space="preserve">الجهاد </w:t>
      </w:r>
      <w:r>
        <w:rPr>
          <w:rFonts w:hint="cs"/>
          <w:sz w:val="28"/>
          <w:szCs w:val="28"/>
          <w:rtl/>
          <w:lang w:val="en-US"/>
        </w:rPr>
        <w:t xml:space="preserve">في سبيل الله قال صلى الله عليه وسلم : </w:t>
      </w:r>
      <w:r>
        <w:rPr>
          <w:rFonts w:cs="Andalus" w:hint="cs"/>
          <w:sz w:val="28"/>
          <w:szCs w:val="28"/>
          <w:rtl/>
          <w:lang w:val="en-US"/>
        </w:rPr>
        <w:t xml:space="preserve">« </w:t>
      </w:r>
      <w:r w:rsidR="006E55FE">
        <w:rPr>
          <w:rFonts w:asciiTheme="minorBidi" w:hAnsiTheme="minorBidi" w:hint="cs"/>
          <w:sz w:val="28"/>
          <w:szCs w:val="28"/>
          <w:rtl/>
          <w:lang w:val="en-US"/>
        </w:rPr>
        <w:t>...إن كان خرج يسعى على ولده صغارا فهو في سبيل الله ...</w:t>
      </w:r>
      <w:r>
        <w:rPr>
          <w:rFonts w:cs="Andalus" w:hint="cs"/>
          <w:sz w:val="28"/>
          <w:szCs w:val="28"/>
          <w:rtl/>
          <w:lang w:val="en-US"/>
        </w:rPr>
        <w:t>»</w:t>
      </w:r>
      <w:r w:rsidR="006E55FE">
        <w:rPr>
          <w:rFonts w:cs="Andalus" w:hint="cs"/>
          <w:sz w:val="28"/>
          <w:szCs w:val="28"/>
          <w:rtl/>
          <w:lang w:val="en-US"/>
        </w:rPr>
        <w:t xml:space="preserve"> </w:t>
      </w:r>
      <w:r w:rsidR="006E55FE">
        <w:rPr>
          <w:rFonts w:asciiTheme="minorBidi" w:hAnsiTheme="minorBidi" w:hint="cs"/>
          <w:sz w:val="28"/>
          <w:szCs w:val="28"/>
          <w:rtl/>
          <w:lang w:val="en-US"/>
        </w:rPr>
        <w:t>رواه الطبراني.</w:t>
      </w:r>
    </w:p>
    <w:p w:rsidR="006E55FE" w:rsidRDefault="006E55FE" w:rsidP="006E55FE">
      <w:pPr>
        <w:bidi/>
        <w:rPr>
          <w:rFonts w:asciiTheme="minorBidi" w:hAnsiTheme="minorBidi"/>
          <w:sz w:val="28"/>
          <w:szCs w:val="28"/>
          <w:rtl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وقال </w:t>
      </w:r>
      <w:r w:rsidR="00AA10D0">
        <w:rPr>
          <w:rFonts w:asciiTheme="minorBidi" w:hAnsiTheme="minorBidi" w:hint="cs"/>
          <w:sz w:val="28"/>
          <w:szCs w:val="28"/>
          <w:rtl/>
          <w:lang w:val="en-US"/>
        </w:rPr>
        <w:t>تعالى: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/>
        </w:rPr>
        <w:t xml:space="preserve">فإذا قضيت الصلاة فانتشروا في الأرض وابتغوا من فضل الله واذكروا الله كثيرا لعلكم تفلحون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>﴾</w:t>
      </w:r>
      <w:r>
        <w:rPr>
          <w:rFonts w:asciiTheme="minorBidi" w:hAnsiTheme="minorBidi" w:hint="cs"/>
          <w:sz w:val="28"/>
          <w:szCs w:val="28"/>
          <w:rtl/>
          <w:lang w:val="en-US"/>
        </w:rPr>
        <w:t>الجمعة 10</w:t>
      </w:r>
    </w:p>
    <w:p w:rsidR="006E55FE" w:rsidRPr="006E55FE" w:rsidRDefault="006E55FE" w:rsidP="006E55FE">
      <w:pPr>
        <w:bidi/>
        <w:rPr>
          <w:rFonts w:asciiTheme="minorBidi" w:hAnsiTheme="minorBidi"/>
          <w:sz w:val="28"/>
          <w:szCs w:val="28"/>
          <w:rtl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>وقال صلى الله عليه وسلم: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ما أكل أحد طعاما قط خيرا من أن يأكل من عمل يده وإن نبي الله داود كان يأكل من عمل يده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» </w:t>
      </w:r>
    </w:p>
    <w:p w:rsidR="001323C3" w:rsidRDefault="006E55FE" w:rsidP="001323C3">
      <w:pPr>
        <w:bidi/>
        <w:rPr>
          <w:b/>
          <w:bCs/>
          <w:color w:val="FF0000"/>
          <w:sz w:val="32"/>
          <w:szCs w:val="32"/>
          <w:u w:val="single"/>
          <w:rtl/>
          <w:lang w:val="en-US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val="en-US"/>
        </w:rPr>
        <w:t>2- الحقوق الأساسية للعمال :</w:t>
      </w:r>
    </w:p>
    <w:p w:rsidR="006E55FE" w:rsidRPr="008768AA" w:rsidRDefault="006E55FE" w:rsidP="006E55FE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>حق العمل :</w:t>
      </w:r>
      <w:r>
        <w:rPr>
          <w:rFonts w:hint="cs"/>
          <w:sz w:val="28"/>
          <w:szCs w:val="28"/>
          <w:rtl/>
          <w:lang w:val="en-US"/>
        </w:rPr>
        <w:t xml:space="preserve">من واجب الدولة أن تهيء لكل قادر العمل الذي يلائمه فيكتسب منه ما يكفيه ويكفي أسرته قال تعالى : </w:t>
      </w:r>
      <w:r>
        <w:rPr>
          <w:rFonts w:cs="Andalus" w:hint="cs"/>
          <w:sz w:val="28"/>
          <w:szCs w:val="28"/>
          <w:rtl/>
          <w:lang w:val="en-US"/>
        </w:rPr>
        <w:t xml:space="preserve">﴿ </w:t>
      </w:r>
      <w:r>
        <w:rPr>
          <w:rFonts w:cs="Andalus" w:hint="cs"/>
          <w:color w:val="00B050"/>
          <w:sz w:val="28"/>
          <w:szCs w:val="28"/>
          <w:rtl/>
          <w:lang w:val="en-US"/>
        </w:rPr>
        <w:t xml:space="preserve">هو الذي جعل لكم الأرض ذ لولا فامشوا في مناكبها وكلوا من رزقه وإليه النشور </w:t>
      </w:r>
      <w:r>
        <w:rPr>
          <w:rFonts w:cs="Andalus" w:hint="cs"/>
          <w:sz w:val="28"/>
          <w:szCs w:val="28"/>
          <w:rtl/>
          <w:lang w:val="en-US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/>
        </w:rPr>
        <w:t>الملك 15</w:t>
      </w:r>
    </w:p>
    <w:p w:rsidR="008768AA" w:rsidRPr="00F85926" w:rsidRDefault="008768AA" w:rsidP="00BE1547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>الحق في الأجر العادل</w:t>
      </w:r>
      <w:r w:rsidRPr="00D06285">
        <w:rPr>
          <w:rFonts w:hint="cs"/>
          <w:color w:val="00B0F0"/>
          <w:sz w:val="32"/>
          <w:szCs w:val="32"/>
          <w:rtl/>
          <w:lang w:val="en-US"/>
        </w:rPr>
        <w:t xml:space="preserve">: </w:t>
      </w:r>
      <w:r w:rsidRPr="00D06285">
        <w:rPr>
          <w:rFonts w:hint="cs"/>
          <w:sz w:val="28"/>
          <w:szCs w:val="28"/>
          <w:rtl/>
          <w:lang w:val="en-US"/>
        </w:rPr>
        <w:t>فمن</w:t>
      </w:r>
      <w:r>
        <w:rPr>
          <w:rFonts w:hint="cs"/>
          <w:sz w:val="28"/>
          <w:szCs w:val="28"/>
          <w:rtl/>
          <w:lang w:val="en-US"/>
        </w:rPr>
        <w:t xml:space="preserve"> حق العامل الأجر المناسب لقدراته ومواهبه .قال تعالى : </w:t>
      </w:r>
      <w:r>
        <w:rPr>
          <w:rFonts w:cs="Andalus" w:hint="cs"/>
          <w:sz w:val="28"/>
          <w:szCs w:val="28"/>
          <w:rtl/>
          <w:lang w:val="en-US"/>
        </w:rPr>
        <w:t xml:space="preserve">﴿ </w:t>
      </w:r>
      <w:r w:rsidR="00BE1547">
        <w:rPr>
          <w:rFonts w:cs="Andalus" w:hint="cs"/>
          <w:color w:val="00B050"/>
          <w:sz w:val="28"/>
          <w:szCs w:val="28"/>
          <w:rtl/>
          <w:lang w:val="en-US"/>
        </w:rPr>
        <w:t xml:space="preserve">ولا تبخسوا الناس أشياءهم </w:t>
      </w:r>
      <w:r>
        <w:rPr>
          <w:rFonts w:cs="Andalus" w:hint="cs"/>
          <w:sz w:val="28"/>
          <w:szCs w:val="28"/>
          <w:rtl/>
          <w:lang w:val="en-US"/>
        </w:rPr>
        <w:t>﴾</w:t>
      </w:r>
      <w:r w:rsidR="00BE1547">
        <w:rPr>
          <w:rFonts w:cs="Andalus" w:hint="cs"/>
          <w:sz w:val="28"/>
          <w:szCs w:val="28"/>
          <w:rtl/>
          <w:lang w:val="en-US"/>
        </w:rPr>
        <w:t xml:space="preserve"> </w:t>
      </w:r>
      <w:r w:rsidR="00BE1547">
        <w:rPr>
          <w:rFonts w:asciiTheme="minorBidi" w:hAnsiTheme="minorBidi" w:hint="cs"/>
          <w:sz w:val="28"/>
          <w:szCs w:val="28"/>
          <w:rtl/>
          <w:lang w:val="en-US"/>
        </w:rPr>
        <w:t xml:space="preserve">هود 85. وقال صلى الله عليه </w:t>
      </w:r>
      <w:r w:rsidR="00AF02A6">
        <w:rPr>
          <w:rFonts w:asciiTheme="minorBidi" w:hAnsiTheme="minorBidi" w:hint="cs"/>
          <w:sz w:val="28"/>
          <w:szCs w:val="28"/>
          <w:rtl/>
          <w:lang w:val="en-US"/>
        </w:rPr>
        <w:t>وسلم:</w:t>
      </w:r>
      <w:r w:rsidR="00BE1547">
        <w:rPr>
          <w:rFonts w:asciiTheme="minorBidi" w:hAnsiTheme="minorBidi" w:hint="cs"/>
          <w:sz w:val="28"/>
          <w:szCs w:val="28"/>
          <w:rtl/>
          <w:lang w:val="en-US"/>
        </w:rPr>
        <w:t xml:space="preserve"> </w:t>
      </w:r>
      <w:r w:rsidR="00BE1547"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« </w:t>
      </w:r>
      <w:r w:rsidR="00BE1547">
        <w:rPr>
          <w:rFonts w:asciiTheme="minorBidi" w:hAnsiTheme="minorBidi" w:hint="cs"/>
          <w:sz w:val="28"/>
          <w:szCs w:val="28"/>
          <w:rtl/>
          <w:lang w:val="en-US"/>
        </w:rPr>
        <w:t xml:space="preserve">ثلاثة أنا خصمهم يوم القيامة ومن كنت خصمه </w:t>
      </w:r>
      <w:r w:rsidR="00AF02A6">
        <w:rPr>
          <w:rFonts w:asciiTheme="minorBidi" w:hAnsiTheme="minorBidi" w:hint="cs"/>
          <w:sz w:val="28"/>
          <w:szCs w:val="28"/>
          <w:rtl/>
          <w:lang w:val="en-US"/>
        </w:rPr>
        <w:t>خصمته:</w:t>
      </w:r>
      <w:r w:rsidR="00BE1547">
        <w:rPr>
          <w:rFonts w:asciiTheme="minorBidi" w:hAnsiTheme="minorBidi" w:hint="cs"/>
          <w:sz w:val="28"/>
          <w:szCs w:val="28"/>
          <w:rtl/>
          <w:lang w:val="en-US"/>
        </w:rPr>
        <w:t xml:space="preserve">رجل أعطى ثم غدر ورجل باع حرا فأكل ثمنه ورجل استأجر أجيرا فاستوفى منه ولم يعطه أجره </w:t>
      </w:r>
      <w:r w:rsidR="00BE1547"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» </w:t>
      </w:r>
      <w:r w:rsidR="00BE1547">
        <w:rPr>
          <w:rFonts w:asciiTheme="minorBidi" w:hAnsiTheme="minorBidi" w:hint="cs"/>
          <w:sz w:val="28"/>
          <w:szCs w:val="28"/>
          <w:rtl/>
          <w:lang w:val="en-US"/>
        </w:rPr>
        <w:t>رواه البخاري</w:t>
      </w:r>
    </w:p>
    <w:p w:rsidR="00F85926" w:rsidRPr="00F85926" w:rsidRDefault="00F85926" w:rsidP="00F85926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proofErr w:type="gramStart"/>
      <w:r>
        <w:rPr>
          <w:rFonts w:hint="cs"/>
          <w:color w:val="00B0F0"/>
          <w:sz w:val="32"/>
          <w:szCs w:val="32"/>
          <w:u w:val="single"/>
          <w:rtl/>
          <w:lang w:val="en-US"/>
        </w:rPr>
        <w:t>حق</w:t>
      </w:r>
      <w:proofErr w:type="gramEnd"/>
      <w:r>
        <w:rPr>
          <w:rFonts w:hint="cs"/>
          <w:color w:val="00B0F0"/>
          <w:sz w:val="32"/>
          <w:szCs w:val="32"/>
          <w:u w:val="single"/>
          <w:rtl/>
          <w:lang w:val="en-US"/>
        </w:rPr>
        <w:t xml:space="preserve"> الراحة وعدم الإرهاق</w:t>
      </w:r>
      <w:r w:rsidRPr="00D06285">
        <w:rPr>
          <w:rFonts w:hint="cs"/>
          <w:color w:val="00B0F0"/>
          <w:sz w:val="32"/>
          <w:szCs w:val="32"/>
          <w:rtl/>
          <w:lang w:val="en-US"/>
        </w:rPr>
        <w:t xml:space="preserve">: </w:t>
      </w:r>
      <w:r w:rsidRPr="00D06285">
        <w:rPr>
          <w:rFonts w:hint="cs"/>
          <w:sz w:val="28"/>
          <w:szCs w:val="28"/>
          <w:rtl/>
          <w:lang w:val="en-US"/>
        </w:rPr>
        <w:t>فيجب</w:t>
      </w:r>
      <w:r>
        <w:rPr>
          <w:rFonts w:hint="cs"/>
          <w:sz w:val="28"/>
          <w:szCs w:val="28"/>
          <w:rtl/>
          <w:lang w:val="en-US"/>
        </w:rPr>
        <w:t xml:space="preserve"> على صاحب العمل أن لا يرهق </w:t>
      </w:r>
      <w:r w:rsidR="007F6879">
        <w:rPr>
          <w:rFonts w:hint="cs"/>
          <w:sz w:val="28"/>
          <w:szCs w:val="28"/>
          <w:rtl/>
          <w:lang w:val="en-US"/>
        </w:rPr>
        <w:t>العامل.</w:t>
      </w:r>
      <w:r>
        <w:rPr>
          <w:rFonts w:hint="cs"/>
          <w:sz w:val="28"/>
          <w:szCs w:val="28"/>
          <w:rtl/>
          <w:lang w:val="en-US"/>
        </w:rPr>
        <w:t xml:space="preserve">قال </w:t>
      </w:r>
      <w:r w:rsidR="007F6879">
        <w:rPr>
          <w:rFonts w:hint="cs"/>
          <w:sz w:val="28"/>
          <w:szCs w:val="28"/>
          <w:rtl/>
          <w:lang w:val="en-US"/>
        </w:rPr>
        <w:t>تعالى:</w:t>
      </w:r>
      <w:r>
        <w:rPr>
          <w:rFonts w:cs="Andalus" w:hint="cs"/>
          <w:sz w:val="28"/>
          <w:szCs w:val="28"/>
          <w:rtl/>
          <w:lang w:val="en-US"/>
        </w:rPr>
        <w:t xml:space="preserve">﴿ </w:t>
      </w:r>
      <w:r>
        <w:rPr>
          <w:rFonts w:cs="Andalus" w:hint="cs"/>
          <w:color w:val="00B050"/>
          <w:sz w:val="28"/>
          <w:szCs w:val="28"/>
          <w:rtl/>
          <w:lang w:val="en-US"/>
        </w:rPr>
        <w:t xml:space="preserve">لا يكلف الله نفسا إلا وسعها ... </w:t>
      </w:r>
      <w:r>
        <w:rPr>
          <w:rFonts w:cs="Andalus" w:hint="cs"/>
          <w:sz w:val="28"/>
          <w:szCs w:val="28"/>
          <w:rtl/>
          <w:lang w:val="en-US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البقرة . وقد قال شعيب لموسى عليه السلام حين استأجره :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/>
        </w:rPr>
        <w:t xml:space="preserve">وما أريد أن أشق عليك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/>
        </w:rPr>
        <w:t>القصص 27</w:t>
      </w:r>
    </w:p>
    <w:p w:rsidR="005F1C84" w:rsidRPr="005F1C84" w:rsidRDefault="00F85926" w:rsidP="00DF3AA9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 xml:space="preserve">حق الضمان </w:t>
      </w:r>
      <w:r w:rsidRPr="00D06285">
        <w:rPr>
          <w:rFonts w:hint="cs"/>
          <w:color w:val="00B0F0"/>
          <w:sz w:val="32"/>
          <w:szCs w:val="32"/>
          <w:rtl/>
          <w:lang w:val="en-US"/>
        </w:rPr>
        <w:t xml:space="preserve">: </w:t>
      </w:r>
      <w:r w:rsidRPr="00D06285">
        <w:rPr>
          <w:rFonts w:hint="cs"/>
          <w:sz w:val="28"/>
          <w:szCs w:val="28"/>
          <w:rtl/>
          <w:lang w:val="en-US"/>
        </w:rPr>
        <w:t xml:space="preserve">كلمة </w:t>
      </w:r>
      <w:r>
        <w:rPr>
          <w:rFonts w:hint="cs"/>
          <w:sz w:val="28"/>
          <w:szCs w:val="28"/>
          <w:rtl/>
          <w:lang w:val="en-US"/>
        </w:rPr>
        <w:t xml:space="preserve">ضمان أو تضمين </w:t>
      </w:r>
      <w:r w:rsidR="006E0ADA">
        <w:rPr>
          <w:rFonts w:hint="cs"/>
          <w:sz w:val="28"/>
          <w:szCs w:val="28"/>
          <w:rtl/>
          <w:lang w:val="en-US"/>
        </w:rPr>
        <w:t>في الشريعة الإسلامية أقرب ماتؤ</w:t>
      </w:r>
      <w:r w:rsidR="009E0778">
        <w:rPr>
          <w:rFonts w:hint="cs"/>
          <w:sz w:val="28"/>
          <w:szCs w:val="28"/>
          <w:rtl/>
          <w:lang w:val="en-US"/>
        </w:rPr>
        <w:t>دي المعنى المراد في كلمة ( المسؤولية المدنية ) ومعناه الحكم بتعويض الضرر الذي أصاب الغير . وقد قرر القرآن الكريم</w:t>
      </w:r>
      <w:r w:rsidR="00DF3AA9">
        <w:rPr>
          <w:rFonts w:hint="cs"/>
          <w:sz w:val="28"/>
          <w:szCs w:val="28"/>
          <w:rtl/>
          <w:lang w:val="en-US"/>
        </w:rPr>
        <w:t xml:space="preserve"> هذا النوع من المسؤولية حيث قال تعالى : </w:t>
      </w:r>
      <w:r w:rsidR="00DF3AA9">
        <w:rPr>
          <w:rFonts w:cs="Andalus" w:hint="cs"/>
          <w:sz w:val="28"/>
          <w:szCs w:val="28"/>
          <w:rtl/>
          <w:lang w:val="en-US"/>
        </w:rPr>
        <w:t>﴿</w:t>
      </w:r>
      <w:r w:rsidR="00DF3AA9">
        <w:rPr>
          <w:rFonts w:cs="Andalus" w:hint="cs"/>
          <w:color w:val="00B050"/>
          <w:sz w:val="28"/>
          <w:szCs w:val="28"/>
          <w:rtl/>
          <w:lang w:val="en-US"/>
        </w:rPr>
        <w:t xml:space="preserve"> من قتل مؤمنا خطئا فتحرير رقبة مؤمنة ودية مسلمة إلى أهله إلا أن يصّدّقوا </w:t>
      </w:r>
      <w:r w:rsidR="00DF3AA9">
        <w:rPr>
          <w:rFonts w:cs="Andalus" w:hint="cs"/>
          <w:sz w:val="28"/>
          <w:szCs w:val="28"/>
          <w:rtl/>
          <w:lang w:val="en-US"/>
        </w:rPr>
        <w:t xml:space="preserve">﴾ </w:t>
      </w:r>
      <w:r w:rsidR="00DF3AA9">
        <w:rPr>
          <w:rFonts w:asciiTheme="minorBidi" w:hAnsiTheme="minorBidi" w:hint="cs"/>
          <w:sz w:val="28"/>
          <w:szCs w:val="28"/>
          <w:rtl/>
          <w:lang w:val="en-US"/>
        </w:rPr>
        <w:t xml:space="preserve">سورة النساء 92  وقصة اليهودي مع عمر كانت أول ضمان في تاريخ البشرية فقد قال لمسؤول بيت مال المسلمين : </w:t>
      </w:r>
      <w:r w:rsidR="00DF3AA9"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« </w:t>
      </w:r>
      <w:r w:rsidR="00430D81">
        <w:rPr>
          <w:rFonts w:asciiTheme="minorBidi" w:hAnsiTheme="minorBidi" w:hint="cs"/>
          <w:sz w:val="28"/>
          <w:szCs w:val="28"/>
          <w:rtl/>
          <w:lang w:val="en-US"/>
        </w:rPr>
        <w:t>اجعل</w:t>
      </w:r>
      <w:r w:rsidR="00DF3AA9">
        <w:rPr>
          <w:rFonts w:asciiTheme="minorBidi" w:hAnsiTheme="minorBidi" w:hint="cs"/>
          <w:sz w:val="28"/>
          <w:szCs w:val="28"/>
          <w:rtl/>
          <w:lang w:val="en-US"/>
        </w:rPr>
        <w:t xml:space="preserve"> لهذا وأمثاله نصيبا من بيت مال المسلمين، لا بارك الله فينا إن أكلنا شبيبتهم ثم تركناهم عالة </w:t>
      </w:r>
      <w:r w:rsidR="005F1C84">
        <w:rPr>
          <w:rFonts w:asciiTheme="minorBidi" w:hAnsiTheme="minorBidi" w:hint="cs"/>
          <w:sz w:val="28"/>
          <w:szCs w:val="28"/>
          <w:rtl/>
          <w:lang w:val="en-US"/>
        </w:rPr>
        <w:t>على الناس</w:t>
      </w:r>
      <w:r w:rsidR="00DF3AA9">
        <w:rPr>
          <w:rFonts w:asciiTheme="minorBidi" w:hAnsiTheme="minorBidi" w:hint="cs"/>
          <w:sz w:val="28"/>
          <w:szCs w:val="28"/>
          <w:rtl/>
          <w:lang w:val="en-US"/>
        </w:rPr>
        <w:t xml:space="preserve"> </w:t>
      </w:r>
      <w:r w:rsidR="00DF3AA9" w:rsidRPr="00DF3AA9">
        <w:rPr>
          <w:rFonts w:asciiTheme="minorBidi" w:hAnsiTheme="minorBidi" w:cs="Andalus" w:hint="cs"/>
          <w:sz w:val="28"/>
          <w:szCs w:val="28"/>
          <w:rtl/>
          <w:lang w:val="en-US"/>
        </w:rPr>
        <w:t>»</w:t>
      </w:r>
    </w:p>
    <w:p w:rsidR="00D058B6" w:rsidRPr="00D058B6" w:rsidRDefault="005F1C84" w:rsidP="005F1C84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>الكفاءة أساس التمييز: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 </w:t>
      </w:r>
      <w:r w:rsidR="00DF3AA9" w:rsidRPr="00DF3AA9">
        <w:rPr>
          <w:rFonts w:asciiTheme="minorBidi" w:hAnsiTheme="minorBidi" w:hint="cs"/>
          <w:sz w:val="28"/>
          <w:szCs w:val="28"/>
          <w:rtl/>
          <w:lang w:val="en-US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فقد قرر الإسلام وجوب اختيار الشخص المؤهل للقيام بالعمل المعين وعدم جواز تنحيته وتولية غيره لهوى أو رشوة أو قرابة قال صلى الله عليه وسلم: </w:t>
      </w:r>
      <w:r w:rsidR="00D058B6"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« </w:t>
      </w:r>
      <w:r w:rsidR="00D058B6">
        <w:rPr>
          <w:rFonts w:asciiTheme="minorBidi" w:hAnsiTheme="minorBidi" w:hint="cs"/>
          <w:sz w:val="28"/>
          <w:szCs w:val="28"/>
          <w:rtl/>
          <w:lang w:val="en-US"/>
        </w:rPr>
        <w:t xml:space="preserve">أنزلوا الناس منازلهم </w:t>
      </w:r>
      <w:r w:rsidR="00D058B6">
        <w:rPr>
          <w:rFonts w:asciiTheme="minorBidi" w:hAnsiTheme="minorBidi" w:cs="Andalus" w:hint="cs"/>
          <w:sz w:val="28"/>
          <w:szCs w:val="28"/>
          <w:rtl/>
          <w:lang w:val="en-US"/>
        </w:rPr>
        <w:t>»</w:t>
      </w:r>
    </w:p>
    <w:p w:rsidR="00D058B6" w:rsidRPr="00D058B6" w:rsidRDefault="00D058B6" w:rsidP="00D058B6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 xml:space="preserve">حق العامل في أداء </w:t>
      </w:r>
      <w:r w:rsidR="004F3CC5">
        <w:rPr>
          <w:rFonts w:hint="cs"/>
          <w:color w:val="00B0F0"/>
          <w:sz w:val="32"/>
          <w:szCs w:val="32"/>
          <w:u w:val="single"/>
          <w:rtl/>
          <w:lang w:val="en-US"/>
        </w:rPr>
        <w:t>الفرائض</w:t>
      </w:r>
      <w:r w:rsidR="004F3CC5" w:rsidRPr="00D06285">
        <w:rPr>
          <w:rFonts w:hint="cs"/>
          <w:color w:val="00B0F0"/>
          <w:sz w:val="32"/>
          <w:szCs w:val="32"/>
          <w:rtl/>
          <w:lang w:val="en-US"/>
        </w:rPr>
        <w:t>: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 التي افترضها الله عليه من طاعة كالصلاة </w:t>
      </w:r>
      <w:r w:rsidR="008B1894">
        <w:rPr>
          <w:rFonts w:asciiTheme="minorBidi" w:hAnsiTheme="minorBidi" w:hint="cs"/>
          <w:sz w:val="28"/>
          <w:szCs w:val="28"/>
          <w:rtl/>
          <w:lang w:val="en-US"/>
        </w:rPr>
        <w:t>والصيام.</w:t>
      </w:r>
    </w:p>
    <w:p w:rsidR="00C02EA0" w:rsidRPr="00C02EA0" w:rsidRDefault="00D058B6" w:rsidP="00D058B6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 xml:space="preserve">الحق في الشكوى </w:t>
      </w:r>
      <w:r w:rsidRPr="00D06285">
        <w:rPr>
          <w:rFonts w:hint="cs"/>
          <w:color w:val="00B0F0"/>
          <w:sz w:val="32"/>
          <w:szCs w:val="32"/>
          <w:rtl/>
          <w:lang w:val="en-US"/>
        </w:rPr>
        <w:t>:</w:t>
      </w:r>
      <w:r w:rsidRPr="00D06285">
        <w:rPr>
          <w:rFonts w:asciiTheme="minorBidi" w:hAnsiTheme="minorBidi" w:hint="cs"/>
          <w:sz w:val="28"/>
          <w:szCs w:val="28"/>
          <w:rtl/>
          <w:lang w:val="en-US"/>
        </w:rPr>
        <w:t xml:space="preserve"> فقد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حرص الإسلام على المحافظة على حقوق العمال واتخذ من أجل ذلك جميع الوسائل التي تحفظ هذه الحقوق وتصونها ففي الحديث القدسي :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يا عبادي إني حرمت الظلم على نفسي وجعلته بينكم محرما </w:t>
      </w:r>
      <w:r w:rsidR="00F304A7">
        <w:rPr>
          <w:rFonts w:asciiTheme="minorBidi" w:hAnsiTheme="minorBidi" w:hint="cs"/>
          <w:sz w:val="28"/>
          <w:szCs w:val="28"/>
          <w:rtl/>
          <w:lang w:val="en-US"/>
        </w:rPr>
        <w:t>فلا تظ</w:t>
      </w:r>
      <w:r w:rsidR="00C02EA0">
        <w:rPr>
          <w:rFonts w:asciiTheme="minorBidi" w:hAnsiTheme="minorBidi" w:hint="cs"/>
          <w:sz w:val="28"/>
          <w:szCs w:val="28"/>
          <w:rtl/>
          <w:lang w:val="en-US"/>
        </w:rPr>
        <w:t>ال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موا </w:t>
      </w:r>
      <w:r>
        <w:rPr>
          <w:rFonts w:asciiTheme="minorBidi" w:hAnsiTheme="minorBidi" w:cs="Andalus" w:hint="cs"/>
          <w:sz w:val="28"/>
          <w:szCs w:val="28"/>
          <w:rtl/>
          <w:lang w:val="en-US"/>
        </w:rPr>
        <w:t>»</w:t>
      </w:r>
      <w:r w:rsidR="00C02EA0">
        <w:rPr>
          <w:rFonts w:asciiTheme="minorBidi" w:hAnsiTheme="minorBidi" w:cs="Andalus" w:hint="cs"/>
          <w:sz w:val="28"/>
          <w:szCs w:val="28"/>
          <w:rtl/>
          <w:lang w:val="en-US"/>
        </w:rPr>
        <w:t xml:space="preserve"> </w:t>
      </w:r>
      <w:r w:rsidR="00C02EA0">
        <w:rPr>
          <w:rFonts w:asciiTheme="minorBidi" w:hAnsiTheme="minorBidi" w:hint="cs"/>
          <w:sz w:val="28"/>
          <w:szCs w:val="28"/>
          <w:rtl/>
          <w:lang w:val="en-US"/>
        </w:rPr>
        <w:t>رواه مسلم.</w:t>
      </w:r>
    </w:p>
    <w:p w:rsidR="00C02EA0" w:rsidRPr="00C02EA0" w:rsidRDefault="00C02EA0" w:rsidP="00C02EA0">
      <w:pPr>
        <w:pStyle w:val="Paragraphedeliste"/>
        <w:numPr>
          <w:ilvl w:val="0"/>
          <w:numId w:val="3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color w:val="00B0F0"/>
          <w:sz w:val="32"/>
          <w:szCs w:val="32"/>
          <w:u w:val="single"/>
          <w:rtl/>
          <w:lang w:val="en-US"/>
        </w:rPr>
        <w:t xml:space="preserve">حق العامل في </w:t>
      </w:r>
      <w:r w:rsidR="00AD35DD" w:rsidRPr="00C02EA0">
        <w:rPr>
          <w:rFonts w:asciiTheme="minorBidi" w:hAnsiTheme="minorBidi" w:hint="cs"/>
          <w:color w:val="00B0F0"/>
          <w:sz w:val="32"/>
          <w:szCs w:val="32"/>
          <w:u w:val="single"/>
          <w:rtl/>
          <w:lang w:val="en-US"/>
        </w:rPr>
        <w:t>الاستمرار</w:t>
      </w:r>
      <w:r w:rsidRPr="00C02EA0">
        <w:rPr>
          <w:rFonts w:asciiTheme="minorBidi" w:hAnsiTheme="minorBidi"/>
          <w:color w:val="00B0F0"/>
          <w:sz w:val="32"/>
          <w:szCs w:val="32"/>
          <w:u w:val="single"/>
          <w:rtl/>
          <w:lang w:val="en-US"/>
        </w:rPr>
        <w:t xml:space="preserve"> في عمله إذا قل مردوده </w:t>
      </w:r>
      <w:r w:rsidRPr="00D06285">
        <w:rPr>
          <w:rFonts w:asciiTheme="minorBidi" w:hAnsiTheme="minorBidi"/>
          <w:color w:val="00B0F0"/>
          <w:sz w:val="32"/>
          <w:szCs w:val="32"/>
          <w:rtl/>
          <w:lang w:val="en-US"/>
        </w:rPr>
        <w:t>:</w:t>
      </w:r>
      <w:r w:rsidRPr="00D06285">
        <w:rPr>
          <w:rFonts w:asciiTheme="minorBidi" w:hAnsiTheme="minorBidi"/>
          <w:sz w:val="28"/>
          <w:szCs w:val="28"/>
          <w:rtl/>
          <w:lang w:val="en-US"/>
        </w:rPr>
        <w:t xml:space="preserve"> لمرض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 أصابه أو لهرمه وشيخوخته.</w:t>
      </w:r>
    </w:p>
    <w:p w:rsidR="00C02EA0" w:rsidRDefault="00C02EA0" w:rsidP="00C02EA0">
      <w:pPr>
        <w:bidi/>
        <w:rPr>
          <w:rFonts w:asciiTheme="minorBidi" w:hAnsiTheme="minorBidi"/>
          <w:b/>
          <w:bCs/>
          <w:color w:val="FF0000"/>
          <w:sz w:val="32"/>
          <w:szCs w:val="32"/>
          <w:u w:val="single"/>
          <w:rtl/>
          <w:lang w:val="en-US"/>
        </w:rPr>
      </w:pPr>
      <w:r>
        <w:rPr>
          <w:rFonts w:asciiTheme="minorBidi" w:hAnsiTheme="minorBidi" w:hint="cs"/>
          <w:b/>
          <w:bCs/>
          <w:color w:val="FF0000"/>
          <w:sz w:val="32"/>
          <w:szCs w:val="32"/>
          <w:u w:val="single"/>
          <w:rtl/>
          <w:lang w:val="en-US"/>
        </w:rPr>
        <w:t xml:space="preserve">3- واجبات العمال: </w:t>
      </w:r>
    </w:p>
    <w:p w:rsidR="00C02EA0" w:rsidRPr="00C02EA0" w:rsidRDefault="00C02EA0" w:rsidP="00C02EA0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>أن يعرف العامل ما هو مطلوب منه وماهي واجباته ومنطلقات عمله وأن يكون العقد بينه وبين صاحب العمل واضحا لا لبس فيه.</w:t>
      </w:r>
    </w:p>
    <w:p w:rsidR="00C02EA0" w:rsidRPr="00C02EA0" w:rsidRDefault="00C02EA0" w:rsidP="00C02EA0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lastRenderedPageBreak/>
        <w:t>الشعور بالمسؤولية تجاه العمل الذي كلف أو تعاقد عليه.</w:t>
      </w:r>
    </w:p>
    <w:p w:rsidR="00C02EA0" w:rsidRPr="00C02EA0" w:rsidRDefault="00C02EA0" w:rsidP="00C02EA0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>أن يؤدي عمله على أحسن وجه أيا كان نوع العمل .</w:t>
      </w:r>
    </w:p>
    <w:p w:rsidR="00C02EA0" w:rsidRPr="00C02EA0" w:rsidRDefault="003E6A45" w:rsidP="00C02EA0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>أن يؤ</w:t>
      </w:r>
      <w:r w:rsidR="00C02EA0">
        <w:rPr>
          <w:rFonts w:hint="cs"/>
          <w:sz w:val="28"/>
          <w:szCs w:val="28"/>
          <w:rtl/>
          <w:lang w:val="en-US"/>
        </w:rPr>
        <w:t xml:space="preserve">دي عمله بأمانة وإخلاص دون غش أو إهمال أو تقصير لقوله صلى الله عليه وسلم: </w:t>
      </w:r>
      <w:r w:rsidR="00C02EA0">
        <w:rPr>
          <w:rFonts w:cs="Andalus" w:hint="cs"/>
          <w:sz w:val="28"/>
          <w:szCs w:val="28"/>
          <w:rtl/>
          <w:lang w:val="en-US"/>
        </w:rPr>
        <w:t xml:space="preserve">« </w:t>
      </w:r>
      <w:r w:rsidR="00C02EA0">
        <w:rPr>
          <w:rFonts w:asciiTheme="minorBidi" w:hAnsiTheme="minorBidi" w:hint="cs"/>
          <w:sz w:val="28"/>
          <w:szCs w:val="28"/>
          <w:rtl/>
          <w:lang w:val="en-US"/>
        </w:rPr>
        <w:t xml:space="preserve">من غشنا فليس منا </w:t>
      </w:r>
      <w:r w:rsidR="00C02EA0">
        <w:rPr>
          <w:rFonts w:cs="Andalus" w:hint="cs"/>
          <w:sz w:val="28"/>
          <w:szCs w:val="28"/>
          <w:rtl/>
          <w:lang w:val="en-US"/>
        </w:rPr>
        <w:t>»</w:t>
      </w:r>
    </w:p>
    <w:p w:rsidR="00C72718" w:rsidRPr="00C72718" w:rsidRDefault="00C02EA0" w:rsidP="00C72718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عدم الخيانة في العمل بكل صورها وأشكالها فتضييع الأوقات خيانة والغش خيانة </w:t>
      </w:r>
      <w:r w:rsidR="00E54491">
        <w:rPr>
          <w:rFonts w:hint="cs"/>
          <w:sz w:val="28"/>
          <w:szCs w:val="28"/>
          <w:rtl/>
          <w:lang w:val="en-US"/>
        </w:rPr>
        <w:t xml:space="preserve">وأخذ الرشوة خيانة وتعطيل أعمال الناس </w:t>
      </w:r>
      <w:r w:rsidR="00495515">
        <w:rPr>
          <w:rFonts w:hint="cs"/>
          <w:sz w:val="28"/>
          <w:szCs w:val="28"/>
          <w:rtl/>
          <w:lang w:val="en-US"/>
        </w:rPr>
        <w:t>خيانة.</w:t>
      </w:r>
      <w:r w:rsidR="00E54491">
        <w:rPr>
          <w:rFonts w:hint="cs"/>
          <w:sz w:val="28"/>
          <w:szCs w:val="28"/>
          <w:rtl/>
          <w:lang w:val="en-US"/>
        </w:rPr>
        <w:t xml:space="preserve"> قال تعالى : </w:t>
      </w:r>
      <w:r w:rsidR="00E54491">
        <w:rPr>
          <w:rFonts w:cs="Andalus" w:hint="cs"/>
          <w:sz w:val="28"/>
          <w:szCs w:val="28"/>
          <w:rtl/>
          <w:lang w:val="en-US"/>
        </w:rPr>
        <w:t xml:space="preserve">﴿ </w:t>
      </w:r>
      <w:r w:rsidR="00E54491">
        <w:rPr>
          <w:rFonts w:cs="Andalus" w:hint="cs"/>
          <w:color w:val="00B050"/>
          <w:sz w:val="28"/>
          <w:szCs w:val="28"/>
          <w:rtl/>
          <w:lang w:val="en-US"/>
        </w:rPr>
        <w:t xml:space="preserve">يا أيها الذين ءامنوا لا تخونوا الله </w:t>
      </w:r>
      <w:r w:rsidR="00AA5BE4">
        <w:rPr>
          <w:rFonts w:cs="Andalus" w:hint="cs"/>
          <w:color w:val="00B050"/>
          <w:sz w:val="28"/>
          <w:szCs w:val="28"/>
          <w:rtl/>
          <w:lang w:val="en-US"/>
        </w:rPr>
        <w:t xml:space="preserve">والرسول وتخونوا أماناتكم وأنتم تعلمون </w:t>
      </w:r>
      <w:r w:rsidR="00E54491" w:rsidRPr="00C72718">
        <w:rPr>
          <w:rFonts w:cs="Andalus" w:hint="cs"/>
          <w:sz w:val="28"/>
          <w:szCs w:val="28"/>
          <w:rtl/>
          <w:lang w:val="en-US"/>
        </w:rPr>
        <w:t>﴾</w:t>
      </w:r>
    </w:p>
    <w:p w:rsidR="00B2775D" w:rsidRPr="00B2775D" w:rsidRDefault="00C72718" w:rsidP="00C72718">
      <w:pPr>
        <w:pStyle w:val="Paragraphedeliste"/>
        <w:numPr>
          <w:ilvl w:val="0"/>
          <w:numId w:val="4"/>
        </w:numPr>
        <w:bidi/>
        <w:rPr>
          <w:color w:val="00B0F0"/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عدم استغلال عمله ووظيفته ليجر بذلك نفعا إلى نفسه أو قرابته دون حق شرعي أو قانوني فإن هذا </w:t>
      </w:r>
      <w:r w:rsidR="006C747D">
        <w:rPr>
          <w:rFonts w:hint="cs"/>
          <w:sz w:val="28"/>
          <w:szCs w:val="28"/>
          <w:rtl/>
          <w:lang w:val="en-US"/>
        </w:rPr>
        <w:t>الاستغلال</w:t>
      </w:r>
      <w:r>
        <w:rPr>
          <w:rFonts w:hint="cs"/>
          <w:sz w:val="28"/>
          <w:szCs w:val="28"/>
          <w:rtl/>
          <w:lang w:val="en-US"/>
        </w:rPr>
        <w:t xml:space="preserve"> يعد جريمة إذ المال العام </w:t>
      </w:r>
      <w:r w:rsidR="00561DCE">
        <w:rPr>
          <w:rFonts w:hint="cs"/>
          <w:sz w:val="28"/>
          <w:szCs w:val="28"/>
          <w:rtl/>
          <w:lang w:val="en-US"/>
        </w:rPr>
        <w:t>أمانة.</w:t>
      </w:r>
      <w:r>
        <w:rPr>
          <w:rFonts w:hint="cs"/>
          <w:sz w:val="28"/>
          <w:szCs w:val="28"/>
          <w:rtl/>
          <w:lang w:val="en-US"/>
        </w:rPr>
        <w:t xml:space="preserve"> قال صلى الله عليه وسلم : </w:t>
      </w:r>
      <w:r>
        <w:rPr>
          <w:rFonts w:cs="Andalus" w:hint="cs"/>
          <w:sz w:val="28"/>
          <w:szCs w:val="28"/>
          <w:rtl/>
          <w:lang w:val="en-US"/>
        </w:rPr>
        <w:t xml:space="preserve">« </w:t>
      </w:r>
      <w:r>
        <w:rPr>
          <w:rFonts w:asciiTheme="minorBidi" w:hAnsiTheme="minorBidi" w:hint="cs"/>
          <w:sz w:val="28"/>
          <w:szCs w:val="28"/>
          <w:rtl/>
          <w:lang w:val="en-US"/>
        </w:rPr>
        <w:t xml:space="preserve">من استعملناه على عمل فرزقناه رزقا فما أخذ بعد ذلك فهو غلول </w:t>
      </w:r>
      <w:r>
        <w:rPr>
          <w:rFonts w:cs="Andalus" w:hint="cs"/>
          <w:sz w:val="28"/>
          <w:szCs w:val="28"/>
          <w:rtl/>
          <w:lang w:val="en-US"/>
        </w:rPr>
        <w:t xml:space="preserve">» </w:t>
      </w:r>
      <w:r>
        <w:rPr>
          <w:rFonts w:asciiTheme="minorBidi" w:hAnsiTheme="minorBidi" w:hint="cs"/>
          <w:sz w:val="28"/>
          <w:szCs w:val="28"/>
          <w:rtl/>
          <w:lang w:val="en-US"/>
        </w:rPr>
        <w:t>رواه أبو داود</w:t>
      </w:r>
    </w:p>
    <w:p w:rsidR="00F85926" w:rsidRDefault="00B2775D" w:rsidP="00B2775D">
      <w:pPr>
        <w:bidi/>
        <w:rPr>
          <w:sz w:val="28"/>
          <w:szCs w:val="28"/>
          <w:rtl/>
          <w:lang w:val="en-US"/>
        </w:rPr>
      </w:pPr>
      <w:r>
        <w:rPr>
          <w:rFonts w:hint="cs"/>
          <w:b/>
          <w:bCs/>
          <w:color w:val="FF0000"/>
          <w:sz w:val="32"/>
          <w:szCs w:val="32"/>
          <w:u w:val="single"/>
          <w:rtl/>
          <w:lang w:val="en-US"/>
        </w:rPr>
        <w:t xml:space="preserve">4- طبيعة العلاقة بين العامل وصاحب العمل : </w:t>
      </w:r>
      <w:r w:rsidR="00C02EA0" w:rsidRPr="00B2775D">
        <w:rPr>
          <w:rFonts w:hint="cs"/>
          <w:sz w:val="28"/>
          <w:szCs w:val="28"/>
          <w:rtl/>
          <w:lang w:val="en-US"/>
        </w:rPr>
        <w:t xml:space="preserve"> 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>أن يبين للعامل ماهية العمل المراد إنجازه مع بيان ما يتعلق بالمدة والأجر.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أن لا يكلفه فوق طاقته لقوله </w:t>
      </w:r>
      <w:r w:rsidR="00234071">
        <w:rPr>
          <w:rFonts w:hint="cs"/>
          <w:sz w:val="28"/>
          <w:szCs w:val="28"/>
          <w:rtl/>
          <w:lang w:val="en-US"/>
        </w:rPr>
        <w:t>تعالى:</w:t>
      </w:r>
      <w:r>
        <w:rPr>
          <w:rFonts w:hint="cs"/>
          <w:sz w:val="28"/>
          <w:szCs w:val="28"/>
          <w:rtl/>
          <w:lang w:val="en-US"/>
        </w:rPr>
        <w:t xml:space="preserve"> </w:t>
      </w:r>
      <w:r>
        <w:rPr>
          <w:rFonts w:cs="Andalus" w:hint="cs"/>
          <w:sz w:val="28"/>
          <w:szCs w:val="28"/>
          <w:rtl/>
          <w:lang w:val="en-US"/>
        </w:rPr>
        <w:t xml:space="preserve">﴿ </w:t>
      </w:r>
      <w:r>
        <w:rPr>
          <w:rFonts w:cs="Andalus" w:hint="cs"/>
          <w:color w:val="00B050"/>
          <w:sz w:val="28"/>
          <w:szCs w:val="28"/>
          <w:rtl/>
          <w:lang w:val="en-US"/>
        </w:rPr>
        <w:t xml:space="preserve">لا يكلف الله نفسا إلا وسعها </w:t>
      </w:r>
      <w:r>
        <w:rPr>
          <w:rFonts w:cs="Andalus" w:hint="cs"/>
          <w:sz w:val="28"/>
          <w:szCs w:val="28"/>
          <w:rtl/>
          <w:lang w:val="en-US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/>
        </w:rPr>
        <w:t>البقرة 286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>أن يعامله بالحسنى ويحترم كرامته .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 xml:space="preserve">أن لا يبخسه حقه عند التعاقد على أي عمل فالأجر على قدر </w:t>
      </w:r>
      <w:r w:rsidR="00234071">
        <w:rPr>
          <w:rFonts w:asciiTheme="minorBidi" w:hAnsiTheme="minorBidi" w:hint="cs"/>
          <w:sz w:val="28"/>
          <w:szCs w:val="28"/>
          <w:rtl/>
          <w:lang w:val="en-US"/>
        </w:rPr>
        <w:t>العمل.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>أن يعطيه حقه عند فراغه من عمله دون مماطلة .</w:t>
      </w:r>
    </w:p>
    <w:p w:rsidR="00B2775D" w:rsidRPr="00B2775D" w:rsidRDefault="00B2775D" w:rsidP="00B2775D">
      <w:pPr>
        <w:pStyle w:val="Paragraphedeliste"/>
        <w:numPr>
          <w:ilvl w:val="0"/>
          <w:numId w:val="6"/>
        </w:numPr>
        <w:bidi/>
        <w:rPr>
          <w:sz w:val="32"/>
          <w:szCs w:val="32"/>
          <w:u w:val="single"/>
          <w:rtl/>
          <w:lang w:val="en-US"/>
        </w:rPr>
      </w:pPr>
      <w:r>
        <w:rPr>
          <w:rFonts w:asciiTheme="minorBidi" w:hAnsiTheme="minorBidi" w:hint="cs"/>
          <w:sz w:val="28"/>
          <w:szCs w:val="28"/>
          <w:rtl/>
          <w:lang w:val="en-US"/>
        </w:rPr>
        <w:t>أن يكون رحيما بالعمال حين الخطأ.</w:t>
      </w:r>
    </w:p>
    <w:p w:rsidR="00B2775D" w:rsidRDefault="004322A5" w:rsidP="001323C3">
      <w:pPr>
        <w:bidi/>
        <w:rPr>
          <w:lang w:val="en-US"/>
        </w:rPr>
      </w:pPr>
      <w:r>
        <w:rPr>
          <w:noProof/>
          <w:lang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161.4pt;margin-top:24.25pt;width:372pt;height:267.75pt;z-index:251661312">
            <v:textbox>
              <w:txbxContent>
                <w:p w:rsidR="003E6A45" w:rsidRPr="003E6A45" w:rsidRDefault="003E6A45" w:rsidP="003E6A45">
                  <w:pPr>
                    <w:bidi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E6A45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قال الأصمعي:</w:t>
                  </w:r>
                </w:p>
                <w:p w:rsidR="003E6A45" w:rsidRDefault="003E6A45" w:rsidP="003E6A45">
                  <w:pPr>
                    <w:bidi/>
                    <w:rPr>
                      <w:rFonts w:asciiTheme="minorBidi" w:hAnsiTheme="minorBidi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Theme="minorBidi" w:hAnsiTheme="minorBidi" w:hint="cs"/>
                      <w:sz w:val="32"/>
                      <w:szCs w:val="32"/>
                      <w:rtl/>
                      <w:lang w:bidi="ar-DZ"/>
                    </w:rPr>
                    <w:t xml:space="preserve">أوّل العلم الصمت والثاني </w:t>
                  </w:r>
                  <w:r w:rsidR="00710888">
                    <w:rPr>
                      <w:rFonts w:asciiTheme="minorBidi" w:hAnsiTheme="minorBidi" w:hint="cs"/>
                      <w:sz w:val="32"/>
                      <w:szCs w:val="32"/>
                      <w:rtl/>
                      <w:lang w:bidi="ar-DZ"/>
                    </w:rPr>
                    <w:t>الاستماع</w:t>
                  </w:r>
                  <w:r>
                    <w:rPr>
                      <w:rFonts w:asciiTheme="minorBidi" w:hAnsiTheme="minorBidi" w:hint="cs"/>
                      <w:sz w:val="32"/>
                      <w:szCs w:val="32"/>
                      <w:rtl/>
                      <w:lang w:bidi="ar-DZ"/>
                    </w:rPr>
                    <w:t xml:space="preserve"> والثالث الحفظ والرابع العمل والخامس نشره.</w:t>
                  </w:r>
                </w:p>
                <w:p w:rsidR="003E6A45" w:rsidRPr="003E6A45" w:rsidRDefault="003E6A45" w:rsidP="003E6A45">
                  <w:pPr>
                    <w:bidi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E6A45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وقال سعد زغلول:</w:t>
                  </w:r>
                </w:p>
                <w:p w:rsidR="003E6A45" w:rsidRDefault="003E6A45" w:rsidP="003E6A45">
                  <w:pPr>
                    <w:bidi/>
                    <w:rPr>
                      <w:rFonts w:asciiTheme="minorBidi" w:hAnsiTheme="minorBidi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Theme="minorBidi" w:hAnsiTheme="minorBidi" w:hint="cs"/>
                      <w:sz w:val="32"/>
                      <w:szCs w:val="32"/>
                      <w:rtl/>
                      <w:lang w:bidi="ar-DZ"/>
                    </w:rPr>
                    <w:t>الرجل بصراحته في القول وإخلاصه في العمل</w:t>
                  </w:r>
                </w:p>
                <w:p w:rsidR="003E6A45" w:rsidRPr="003E6A45" w:rsidRDefault="003E6A45" w:rsidP="003E6A45">
                  <w:pPr>
                    <w:bidi/>
                    <w:rPr>
                      <w:rFonts w:asciiTheme="minorBidi" w:hAnsiTheme="minorBidi"/>
                      <w:b/>
                      <w:bCs/>
                      <w:sz w:val="32"/>
                      <w:szCs w:val="32"/>
                      <w:rtl/>
                      <w:lang w:bidi="ar-DZ"/>
                    </w:rPr>
                  </w:pPr>
                  <w:r w:rsidRPr="003E6A45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وقال توماس </w:t>
                  </w:r>
                  <w:r w:rsidR="00710888" w:rsidRPr="003E6A45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>إديسون</w:t>
                  </w:r>
                  <w:r w:rsidRPr="003E6A45">
                    <w:rPr>
                      <w:rFonts w:asciiTheme="minorBidi" w:hAnsiTheme="minorBidi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 :</w:t>
                  </w:r>
                </w:p>
                <w:p w:rsidR="003E6A45" w:rsidRPr="003E6A45" w:rsidRDefault="003E6A45" w:rsidP="003E6A45">
                  <w:pPr>
                    <w:bidi/>
                    <w:rPr>
                      <w:rFonts w:asciiTheme="minorBidi" w:hAnsiTheme="minorBidi"/>
                      <w:sz w:val="32"/>
                      <w:szCs w:val="32"/>
                      <w:lang w:bidi="ar-DZ"/>
                    </w:rPr>
                  </w:pPr>
                  <w:r>
                    <w:rPr>
                      <w:rFonts w:asciiTheme="minorBidi" w:hAnsiTheme="minorBidi" w:hint="cs"/>
                      <w:sz w:val="32"/>
                      <w:szCs w:val="32"/>
                      <w:rtl/>
                      <w:lang w:bidi="ar-DZ"/>
                    </w:rPr>
                    <w:t>أنا لم أفشل بل وجدت 10000 طريقة فاشلة</w:t>
                  </w:r>
                </w:p>
              </w:txbxContent>
            </v:textbox>
          </v:shape>
        </w:pict>
      </w:r>
    </w:p>
    <w:p w:rsidR="00B2775D" w:rsidRPr="00B2775D" w:rsidRDefault="00B2775D" w:rsidP="00B2775D">
      <w:pPr>
        <w:bidi/>
        <w:rPr>
          <w:lang w:val="en-US"/>
        </w:rPr>
      </w:pPr>
    </w:p>
    <w:p w:rsidR="00B2775D" w:rsidRPr="00B2775D" w:rsidRDefault="00B2775D" w:rsidP="00B2775D">
      <w:pPr>
        <w:bidi/>
        <w:rPr>
          <w:lang w:val="en-US"/>
        </w:rPr>
      </w:pPr>
    </w:p>
    <w:p w:rsidR="00B2775D" w:rsidRPr="00B2775D" w:rsidRDefault="00B2775D" w:rsidP="00B2775D">
      <w:pPr>
        <w:bidi/>
        <w:rPr>
          <w:lang w:val="en-US"/>
        </w:rPr>
      </w:pPr>
    </w:p>
    <w:p w:rsidR="00B2775D" w:rsidRDefault="00B2775D" w:rsidP="00B2775D">
      <w:pPr>
        <w:bidi/>
        <w:rPr>
          <w:lang w:val="en-US"/>
        </w:rPr>
      </w:pPr>
    </w:p>
    <w:p w:rsidR="003E6A45" w:rsidRDefault="00B2775D" w:rsidP="00B2775D">
      <w:pPr>
        <w:tabs>
          <w:tab w:val="left" w:pos="3512"/>
        </w:tabs>
        <w:bidi/>
        <w:rPr>
          <w:lang w:val="en-US"/>
        </w:rPr>
      </w:pPr>
      <w:r>
        <w:rPr>
          <w:rtl/>
          <w:lang w:val="en-US"/>
        </w:rPr>
        <w:tab/>
      </w:r>
    </w:p>
    <w:p w:rsidR="003E6A45" w:rsidRPr="003E6A45" w:rsidRDefault="003E6A45" w:rsidP="003E6A45">
      <w:pPr>
        <w:bidi/>
        <w:rPr>
          <w:lang w:val="en-US"/>
        </w:rPr>
      </w:pPr>
    </w:p>
    <w:p w:rsidR="003E6A45" w:rsidRPr="003E6A45" w:rsidRDefault="003E6A45" w:rsidP="003E6A45">
      <w:pPr>
        <w:bidi/>
        <w:rPr>
          <w:lang w:val="en-US"/>
        </w:rPr>
      </w:pPr>
    </w:p>
    <w:p w:rsidR="003E6A45" w:rsidRPr="003E6A45" w:rsidRDefault="003E6A45" w:rsidP="003E6A45">
      <w:pPr>
        <w:bidi/>
        <w:rPr>
          <w:lang w:val="en-US"/>
        </w:rPr>
      </w:pPr>
    </w:p>
    <w:p w:rsidR="003E6A45" w:rsidRPr="003E6A45" w:rsidRDefault="003E6A45" w:rsidP="003E6A45">
      <w:pPr>
        <w:bidi/>
        <w:rPr>
          <w:lang w:val="en-US"/>
        </w:rPr>
      </w:pPr>
    </w:p>
    <w:p w:rsidR="003E6A45" w:rsidRPr="003E6A45" w:rsidRDefault="003E6A45" w:rsidP="003E6A45">
      <w:pPr>
        <w:bidi/>
        <w:rPr>
          <w:lang w:val="en-US"/>
        </w:rPr>
      </w:pPr>
    </w:p>
    <w:p w:rsidR="003E6A45" w:rsidRDefault="003E6A45" w:rsidP="003E6A45">
      <w:pPr>
        <w:bidi/>
        <w:rPr>
          <w:lang w:val="en-US"/>
        </w:rPr>
      </w:pPr>
    </w:p>
    <w:p w:rsidR="00957037" w:rsidRPr="003E6A45" w:rsidRDefault="004322A5" w:rsidP="003E6A45">
      <w:pPr>
        <w:tabs>
          <w:tab w:val="left" w:pos="8402"/>
        </w:tabs>
        <w:bidi/>
        <w:rPr>
          <w:lang w:val="en-US"/>
        </w:rPr>
      </w:pPr>
      <w:r>
        <w:rPr>
          <w:noProof/>
        </w:rPr>
        <w:pict>
          <v:shape id="_x0000_s1028" type="#_x0000_t136" style="position:absolute;left:0;text-align:left;margin-left:17.4pt;margin-top:52.7pt;width:159pt;height:53.3pt;z-index:251663360" fillcolor="black">
            <v:shadow color="#868686"/>
            <v:textpath style="font-family:&quot;Arial Black&quot;;v-text-kern:t" trim="t" fitpath="t" string="الأستاذة : سـلامي&#10;ثانوية : إبن عليوي صالح"/>
            <w10:wrap type="square"/>
          </v:shape>
        </w:pict>
      </w:r>
      <w:r w:rsidR="003E6A45">
        <w:rPr>
          <w:rtl/>
          <w:lang w:val="en-US"/>
        </w:rPr>
        <w:tab/>
      </w:r>
    </w:p>
    <w:sectPr w:rsidR="00957037" w:rsidRPr="003E6A45" w:rsidSect="001323C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4136"/>
    <w:multiLevelType w:val="hybridMultilevel"/>
    <w:tmpl w:val="000C358E"/>
    <w:lvl w:ilvl="0" w:tplc="D8CEE476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>
    <w:nsid w:val="3F69729B"/>
    <w:multiLevelType w:val="hybridMultilevel"/>
    <w:tmpl w:val="DDE8998A"/>
    <w:lvl w:ilvl="0" w:tplc="0EBC7EDC">
      <w:start w:val="1"/>
      <w:numFmt w:val="bullet"/>
      <w:lvlText w:val="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866C56"/>
    <w:multiLevelType w:val="hybridMultilevel"/>
    <w:tmpl w:val="E6CA9744"/>
    <w:lvl w:ilvl="0" w:tplc="0EBC7EDC">
      <w:start w:val="1"/>
      <w:numFmt w:val="bullet"/>
      <w:lvlText w:val="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CB75D0"/>
    <w:multiLevelType w:val="hybridMultilevel"/>
    <w:tmpl w:val="0288641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260263"/>
    <w:multiLevelType w:val="hybridMultilevel"/>
    <w:tmpl w:val="F614E71E"/>
    <w:lvl w:ilvl="0" w:tplc="BBD8D5F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B900AB"/>
    <w:multiLevelType w:val="hybridMultilevel"/>
    <w:tmpl w:val="8500D774"/>
    <w:lvl w:ilvl="0" w:tplc="040C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23C3"/>
    <w:rsid w:val="001323C3"/>
    <w:rsid w:val="00234071"/>
    <w:rsid w:val="0028783E"/>
    <w:rsid w:val="00396D48"/>
    <w:rsid w:val="003E6A45"/>
    <w:rsid w:val="00430D81"/>
    <w:rsid w:val="004322A5"/>
    <w:rsid w:val="00471589"/>
    <w:rsid w:val="004807D7"/>
    <w:rsid w:val="00495515"/>
    <w:rsid w:val="004F3CC5"/>
    <w:rsid w:val="004F4AAF"/>
    <w:rsid w:val="00543E48"/>
    <w:rsid w:val="00561DCE"/>
    <w:rsid w:val="005F1C84"/>
    <w:rsid w:val="00642458"/>
    <w:rsid w:val="00645EE1"/>
    <w:rsid w:val="006C11A6"/>
    <w:rsid w:val="006C747D"/>
    <w:rsid w:val="006E0ADA"/>
    <w:rsid w:val="006E55FE"/>
    <w:rsid w:val="00710888"/>
    <w:rsid w:val="007F6879"/>
    <w:rsid w:val="008768AA"/>
    <w:rsid w:val="008B1894"/>
    <w:rsid w:val="008E07D8"/>
    <w:rsid w:val="00957037"/>
    <w:rsid w:val="009E0778"/>
    <w:rsid w:val="00AA10D0"/>
    <w:rsid w:val="00AA5BE4"/>
    <w:rsid w:val="00AD35DD"/>
    <w:rsid w:val="00AF02A6"/>
    <w:rsid w:val="00B2775D"/>
    <w:rsid w:val="00BE1547"/>
    <w:rsid w:val="00C02EA0"/>
    <w:rsid w:val="00C071DC"/>
    <w:rsid w:val="00C72718"/>
    <w:rsid w:val="00D058B6"/>
    <w:rsid w:val="00D06285"/>
    <w:rsid w:val="00DE77C0"/>
    <w:rsid w:val="00DF3AA9"/>
    <w:rsid w:val="00E54491"/>
    <w:rsid w:val="00E67A86"/>
    <w:rsid w:val="00F304A7"/>
    <w:rsid w:val="00F85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8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323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532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ordinateur</dc:creator>
  <cp:keywords/>
  <dc:description/>
  <cp:lastModifiedBy>ordinateur</cp:lastModifiedBy>
  <cp:revision>26</cp:revision>
  <dcterms:created xsi:type="dcterms:W3CDTF">2012-02-06T15:18:00Z</dcterms:created>
  <dcterms:modified xsi:type="dcterms:W3CDTF">2012-02-07T11:18:00Z</dcterms:modified>
</cp:coreProperties>
</file>