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D99" w:rsidRPr="00FF4689" w:rsidRDefault="00045D99" w:rsidP="00045D99">
      <w:pPr>
        <w:bidi/>
        <w:jc w:val="center"/>
        <w:rPr>
          <w:rFonts w:cs="AL-Battar"/>
          <w:sz w:val="28"/>
          <w:szCs w:val="28"/>
          <w:rtl/>
          <w:lang w:bidi="ar-DZ"/>
        </w:rPr>
      </w:pPr>
      <w:r w:rsidRPr="00FF4689">
        <w:rPr>
          <w:rFonts w:cs="AL-Battar" w:hint="cs"/>
          <w:sz w:val="28"/>
          <w:szCs w:val="28"/>
          <w:rtl/>
          <w:lang w:bidi="ar-DZ"/>
        </w:rPr>
        <w:t xml:space="preserve">ثانوية </w:t>
      </w:r>
      <w:proofErr w:type="spellStart"/>
      <w:r w:rsidRPr="00FF4689">
        <w:rPr>
          <w:rFonts w:cs="AL-Battar" w:hint="cs"/>
          <w:sz w:val="28"/>
          <w:szCs w:val="28"/>
          <w:rtl/>
          <w:lang w:bidi="ar-DZ"/>
        </w:rPr>
        <w:t>حاشي</w:t>
      </w:r>
      <w:proofErr w:type="spellEnd"/>
      <w:r w:rsidRPr="00FF4689">
        <w:rPr>
          <w:rFonts w:cs="AL-Battar" w:hint="cs"/>
          <w:sz w:val="28"/>
          <w:szCs w:val="28"/>
          <w:rtl/>
          <w:lang w:bidi="ar-DZ"/>
        </w:rPr>
        <w:t xml:space="preserve"> عبد الرحمان  </w:t>
      </w:r>
      <w:r>
        <w:rPr>
          <w:rFonts w:cs="AL-Battar" w:hint="cs"/>
          <w:sz w:val="28"/>
          <w:szCs w:val="28"/>
          <w:rtl/>
          <w:lang w:bidi="ar-DZ"/>
        </w:rPr>
        <w:t xml:space="preserve">                          </w:t>
      </w:r>
      <w:r w:rsidRPr="00FF4689">
        <w:rPr>
          <w:rFonts w:cs="AL-Battar" w:hint="cs"/>
          <w:sz w:val="28"/>
          <w:szCs w:val="28"/>
          <w:rtl/>
          <w:lang w:bidi="ar-DZ"/>
        </w:rPr>
        <w:t xml:space="preserve">     </w:t>
      </w:r>
      <w:r>
        <w:rPr>
          <w:rFonts w:cs="AL-Battar" w:hint="cs"/>
          <w:sz w:val="28"/>
          <w:szCs w:val="28"/>
          <w:rtl/>
          <w:lang w:bidi="ar-DZ"/>
        </w:rPr>
        <w:t xml:space="preserve">                                   </w:t>
      </w:r>
      <w:r w:rsidRPr="00FF4689">
        <w:rPr>
          <w:rFonts w:cs="AL-Battar" w:hint="cs"/>
          <w:sz w:val="28"/>
          <w:szCs w:val="28"/>
          <w:rtl/>
          <w:lang w:bidi="ar-DZ"/>
        </w:rPr>
        <w:t xml:space="preserve">          السنة الثالثة ثانوي</w:t>
      </w:r>
      <w:r>
        <w:rPr>
          <w:rFonts w:cs="AL-Battar" w:hint="cs"/>
          <w:sz w:val="28"/>
          <w:szCs w:val="28"/>
          <w:rtl/>
          <w:lang w:bidi="ar-DZ"/>
        </w:rPr>
        <w:t xml:space="preserve"> </w:t>
      </w:r>
    </w:p>
    <w:p w:rsidR="00045D99" w:rsidRDefault="00045D99" w:rsidP="00045D99">
      <w:pPr>
        <w:bidi/>
        <w:rPr>
          <w:rFonts w:cs="AL-Battar"/>
          <w:sz w:val="28"/>
          <w:szCs w:val="28"/>
          <w:rtl/>
          <w:lang w:bidi="ar-DZ"/>
        </w:rPr>
      </w:pPr>
      <w:r w:rsidRPr="00FF4689">
        <w:rPr>
          <w:rFonts w:cs="AL-Battar" w:hint="cs"/>
          <w:sz w:val="28"/>
          <w:szCs w:val="28"/>
          <w:rtl/>
          <w:lang w:bidi="ar-DZ"/>
        </w:rPr>
        <w:t xml:space="preserve">السنة </w:t>
      </w:r>
      <w:r w:rsidRPr="003F0B2C">
        <w:rPr>
          <w:rFonts w:cs="AL-Battar" w:hint="cs"/>
          <w:sz w:val="28"/>
          <w:szCs w:val="28"/>
          <w:rtl/>
          <w:lang w:bidi="ar-DZ"/>
        </w:rPr>
        <w:t>الدراسية : 2012/2013           الاختبار ال</w:t>
      </w:r>
      <w:r>
        <w:rPr>
          <w:rFonts w:cs="AL-Battar" w:hint="cs"/>
          <w:sz w:val="28"/>
          <w:szCs w:val="28"/>
          <w:rtl/>
          <w:lang w:bidi="ar-DZ"/>
        </w:rPr>
        <w:t>ثاني</w:t>
      </w:r>
      <w:r w:rsidRPr="003F0B2C">
        <w:rPr>
          <w:rFonts w:cs="AL-Battar" w:hint="cs"/>
          <w:sz w:val="28"/>
          <w:szCs w:val="28"/>
          <w:rtl/>
          <w:lang w:bidi="ar-DZ"/>
        </w:rPr>
        <w:t xml:space="preserve"> في مادة العلوم الفيزيائية             </w:t>
      </w:r>
      <w:r>
        <w:rPr>
          <w:rFonts w:cs="AL-Battar" w:hint="cs"/>
          <w:sz w:val="28"/>
          <w:szCs w:val="28"/>
          <w:rtl/>
          <w:lang w:bidi="ar-DZ"/>
        </w:rPr>
        <w:t xml:space="preserve">  </w:t>
      </w:r>
      <w:r w:rsidRPr="003F0B2C">
        <w:rPr>
          <w:rFonts w:cs="AL-Battar" w:hint="cs"/>
          <w:sz w:val="28"/>
          <w:szCs w:val="28"/>
          <w:rtl/>
          <w:lang w:bidi="ar-DZ"/>
        </w:rPr>
        <w:t xml:space="preserve">    المدة: 3سا</w:t>
      </w:r>
    </w:p>
    <w:p w:rsidR="00045D99" w:rsidRDefault="00045D99" w:rsidP="00045D99">
      <w:pPr>
        <w:bidi/>
        <w:spacing w:line="240" w:lineRule="auto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F4719E">
        <w:rPr>
          <w:rFonts w:ascii="Times New Roman" w:hAnsi="Times New Roman" w:cs="AZ Topaz" w:hint="cs"/>
          <w:sz w:val="28"/>
          <w:szCs w:val="28"/>
          <w:u w:val="single"/>
          <w:rtl/>
          <w:lang w:bidi="ar-DZ"/>
        </w:rPr>
        <w:t>التمرين الأول:</w:t>
      </w:r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      نريد دراسة التحول الكيميائي البطيء و التام </w:t>
      </w:r>
      <w:proofErr w:type="spellStart"/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>المنمذج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 بالمعادلة التالية :</w:t>
      </w:r>
    </w:p>
    <w:p w:rsidR="00045D99" w:rsidRDefault="00463215" w:rsidP="00045D99">
      <w:pPr>
        <w:bidi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bidi="ar-DZ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bidi="ar-DZ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bidi="ar-DZ"/>
                </w:rPr>
                <m:t>2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bidi="ar-DZ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  <w:lang w:bidi="ar-DZ"/>
                </w:rPr>
                <m:t>O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bidi="ar-DZ"/>
                </w:rPr>
                <m:t>8(aq)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  <w:lang w:bidi="ar-DZ"/>
                </w:rPr>
                <m:t>2-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  <w:lang w:bidi="ar-DZ"/>
            </w:rPr>
            <m:t>+2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bidi="ar-DZ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  <w:lang w:bidi="ar-DZ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bidi="ar-DZ"/>
                </w:rPr>
                <m:t>(aq)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  <w:lang w:bidi="ar-DZ"/>
                </w:rPr>
                <m:t>-</m:t>
              </m:r>
            </m:sup>
          </m:sSubSup>
          <m:box>
            <m:boxPr>
              <m:opEmu m:val="o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bidi="ar-DZ"/>
                </w:rPr>
              </m:ctrlPr>
            </m:boxPr>
            <m:e>
              <m:r>
                <w:rPr>
                  <w:rFonts w:ascii="Cambria Math" w:hAnsi="Cambria Math" w:cs="Times New Roman"/>
                  <w:sz w:val="24"/>
                  <w:szCs w:val="24"/>
                  <w:lang w:bidi="ar-DZ"/>
                </w:rPr>
                <m:t>=</m:t>
              </m:r>
            </m:e>
          </m:box>
          <m:r>
            <w:rPr>
              <w:rFonts w:ascii="Cambria Math" w:hAnsi="Cambria Math" w:cs="Times New Roman"/>
              <w:sz w:val="24"/>
              <w:szCs w:val="24"/>
              <w:lang w:bidi="ar-DZ"/>
            </w:rPr>
            <m:t>2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bidi="ar-DZ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  <w:lang w:bidi="ar-DZ"/>
                </w:rPr>
                <m:t>SO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bidi="ar-DZ"/>
                </w:rPr>
                <m:t>4(aq)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  <w:lang w:bidi="ar-DZ"/>
                </w:rPr>
                <m:t>2-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  <w:lang w:bidi="ar-DZ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bidi="ar-DZ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bidi="ar-DZ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bidi="ar-DZ"/>
                </w:rPr>
                <m:t>2(aq)</m:t>
              </m:r>
            </m:sub>
          </m:sSub>
        </m:oMath>
      </m:oMathPara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لها الغرض نمزج قي اللحظة </w:t>
      </w:r>
      <m:oMath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t=0min</m:t>
        </m:r>
      </m:oMath>
      <w:r>
        <w:rPr>
          <w:rFonts w:ascii="Times New Roman" w:eastAsia="Times New Roman" w:hAnsi="Times New Roman" w:cs="Times New Roman"/>
          <w:sz w:val="28"/>
          <w:szCs w:val="28"/>
          <w:lang w:bidi="ar-DZ"/>
        </w:rPr>
        <w:t xml:space="preserve">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حجما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=50mL</m:t>
        </m:r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من المحلول </w:t>
      </w:r>
      <m:oMath>
        <m:sSubSup>
          <m:sSubSupPr>
            <m:ctrlPr>
              <w:rPr>
                <w:rFonts w:ascii="Cambria Math" w:eastAsia="Times New Roman" w:hAnsi="Cambria Math" w:cs="Times New Roman"/>
                <w:lang w:bidi="ar-DZ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(2</m:t>
            </m:r>
            <m:r>
              <w:rPr>
                <w:rFonts w:ascii="Cambria Math" w:eastAsia="Times New Roman" w:hAnsi="Cambria Math" w:cs="Times New Roman"/>
                <w:lang w:bidi="ar-DZ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(aq)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+</m:t>
            </m:r>
          </m:sup>
        </m:sSubSup>
        <m:r>
          <m:rPr>
            <m:sty m:val="p"/>
          </m:rPr>
          <w:rPr>
            <w:rFonts w:ascii="Cambria Math" w:eastAsia="Times New Roman" w:hAnsi="Cambria Math" w:cs="Times New Roman"/>
            <w:lang w:bidi="ar-DZ"/>
          </w:rPr>
          <m:t>+</m:t>
        </m:r>
        <m:sSubSup>
          <m:sSubSupPr>
            <m:ctrlPr>
              <w:rPr>
                <w:rFonts w:ascii="Cambria Math" w:eastAsia="Times New Roman" w:hAnsi="Cambria Math" w:cs="Times New Roman"/>
                <w:lang w:bidi="ar-DZ"/>
              </w:rPr>
            </m:ctrlPr>
          </m:sSubSupPr>
          <m:e>
            <m:sSub>
              <m:sSubPr>
                <m:ctrlPr>
                  <w:rPr>
                    <w:rFonts w:ascii="Cambria Math" w:eastAsia="Times New Roman" w:hAnsi="Cambria Math" w:cs="Times New Roman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bidi="ar-DZ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bidi="ar-DZ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8(aq)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2-</m:t>
            </m:r>
          </m:sup>
        </m:sSubSup>
        <m:r>
          <m:rPr>
            <m:sty m:val="p"/>
          </m:rPr>
          <w:rPr>
            <w:rFonts w:ascii="Cambria Math" w:eastAsia="Times New Roman" w:hAnsi="Cambria Math" w:cs="Times New Roman"/>
            <w:lang w:bidi="ar-DZ"/>
          </w:rPr>
          <m:t>)</m:t>
        </m:r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تركيزه المولي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=1.0mol/L</m:t>
        </m:r>
      </m:oMath>
      <w:r>
        <w:rPr>
          <w:rFonts w:ascii="Times New Roman" w:eastAsia="Times New Roman" w:hAnsi="Times New Roman" w:cs="Times New Roman"/>
          <w:sz w:val="28"/>
          <w:szCs w:val="28"/>
          <w:lang w:bidi="ar-DZ"/>
        </w:rPr>
        <w:t xml:space="preserve">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مع حجم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=50mL</m:t>
        </m:r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من المحلول </w:t>
      </w:r>
      <w:r>
        <w:rPr>
          <w:rFonts w:ascii="Times New Roman" w:eastAsia="Times New Roman" w:hAnsi="Times New Roman" w:cs="Times New Roman"/>
          <w:sz w:val="28"/>
          <w:szCs w:val="28"/>
          <w:lang w:bidi="ar-DZ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(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(aq)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+</m:t>
            </m:r>
          </m:sup>
        </m:sSubSup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>+</m:t>
        </m:r>
        <m:sSubSup>
          <m:sSubSup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(aq)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-</m:t>
            </m:r>
          </m:sup>
        </m:sSubSup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>)</m:t>
        </m:r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ذي التركيز المولي</w:t>
      </w:r>
      <w:r w:rsidRPr="00674175">
        <w:rPr>
          <w:rFonts w:ascii="Times New Roman" w:eastAsia="Times New Roman" w:hAnsi="Times New Roman" w:cs="Times New Roman" w:hint="cs"/>
          <w:sz w:val="24"/>
          <w:szCs w:val="24"/>
          <w:rtl/>
          <w:lang w:bidi="ar-DZ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2</m:t>
            </m:r>
          </m:sub>
        </m:sSub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.</w:t>
      </w:r>
    </w:p>
    <w:p w:rsidR="00045D99" w:rsidRDefault="00463215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463215">
        <w:rPr>
          <w:rFonts w:ascii="Times New Roman" w:eastAsia="Times New Roman" w:hAnsi="Times New Roman" w:cs="Times New Roman"/>
          <w:noProof/>
          <w:sz w:val="28"/>
          <w:szCs w:val="28"/>
          <w:rtl/>
          <w:lang w:val="en-US" w:bidi="ar-D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12.8pt;margin-top:26.15pt;width:60.2pt;height:22.95pt;z-index:251662336;mso-width-relative:margin;mso-height-relative:margin">
            <v:textbox style="mso-next-textbox:#_x0000_s1028">
              <w:txbxContent>
                <w:p w:rsidR="00045D99" w:rsidRPr="00631496" w:rsidRDefault="00045D99" w:rsidP="00045D99">
                  <w:pPr>
                    <w:rPr>
                      <w:b/>
                      <w:bCs/>
                    </w:rPr>
                  </w:pPr>
                  <w:r w:rsidRPr="00631496">
                    <w:rPr>
                      <w:rFonts w:hint="cs"/>
                      <w:b/>
                      <w:bCs/>
                      <w:rtl/>
                    </w:rPr>
                    <w:t>الشكل -1-</w:t>
                  </w:r>
                </w:p>
              </w:txbxContent>
            </v:textbox>
          </v:shape>
        </w:pict>
      </w:r>
      <w:r w:rsidR="00631496">
        <w:rPr>
          <w:rFonts w:ascii="Times New Roman" w:eastAsia="Times New Roman" w:hAnsi="Times New Roman" w:cs="Times New Roman"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265430</wp:posOffset>
            </wp:positionV>
            <wp:extent cx="2524125" cy="2847975"/>
            <wp:effectExtent l="19050" t="0" r="9525" b="0"/>
            <wp:wrapNone/>
            <wp:docPr id="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D9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سمحت متابعة تغيرات كمية المادة المتبقية في الوسط التفاعلي لكل من </w:t>
      </w:r>
      <w:proofErr w:type="spellStart"/>
      <w:r w:rsidR="00045D9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شوارد</w:t>
      </w:r>
      <w:proofErr w:type="spellEnd"/>
      <w:r w:rsidR="00045D9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</w:t>
      </w:r>
      <w:proofErr w:type="spellStart"/>
      <w:r w:rsidR="00045D9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بيروكسوديكبريتات</w:t>
      </w:r>
      <m:oMath>
        <w:proofErr w:type="spellEnd"/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>(</m:t>
        </m:r>
        <m:sSubSup>
          <m:sSubSup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bSupPr>
          <m:e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8(aq)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2-</m:t>
            </m:r>
          </m:sup>
        </m:sSubSup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>)</m:t>
        </m:r>
      </m:oMath>
      <w:r w:rsidR="00045D9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و شوارد اليود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>(</m:t>
        </m:r>
        <m:sSubSup>
          <m:sSubSup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(aq)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-</m:t>
            </m:r>
          </m:sup>
        </m:sSubSup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>)</m:t>
        </m:r>
      </m:oMath>
      <w:r w:rsidR="00045D9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الحصول على المنحنيين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ar-D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2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rtl/>
            <w:lang w:bidi="ar-DZ"/>
          </w:rPr>
          <m:t>و</m:t>
        </m:r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(1)</m:t>
        </m:r>
      </m:oMath>
      <w:r w:rsidR="00045D99">
        <w:rPr>
          <w:rFonts w:ascii="Times New Roman" w:eastAsia="Times New Roman" w:hAnsi="Times New Roman" w:cs="Times New Roman"/>
          <w:sz w:val="28"/>
          <w:szCs w:val="28"/>
          <w:lang w:bidi="ar-DZ"/>
        </w:rPr>
        <w:t xml:space="preserve"> </w:t>
      </w:r>
      <w:r w:rsidR="00045D9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الشكل -1-.</w:t>
      </w: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1- حدد المنحنى الموافق لتطور كمية المادة </w:t>
      </w:r>
      <w:proofErr w:type="spellStart"/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لشوارد</w:t>
      </w:r>
      <w:proofErr w:type="spellEnd"/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اليود المتبقية </w:t>
      </w:r>
      <m:oMath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n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  <w:lang w:bidi="ar-DZ"/>
          </w:rPr>
          <m:t>(</m:t>
        </m:r>
        <m:sSubSup>
          <m:sSubSupPr>
            <m:ctrlPr>
              <w:rPr>
                <w:rFonts w:ascii="Cambria Math" w:eastAsia="Times New Roman" w:hAnsi="Times New Roman" w:cs="Times New Roman"/>
                <w:sz w:val="24"/>
                <w:szCs w:val="24"/>
                <w:lang w:bidi="ar-DZ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  <w:lang w:bidi="ar-DZ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  <w:lang w:bidi="ar-DZ"/>
              </w:rPr>
              <m:t xml:space="preserve"> </m:t>
            </m:r>
          </m:sub>
          <m:sup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m:t>-</m:t>
            </m:r>
          </m:sup>
        </m:sSubSup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  <w:lang w:bidi="ar-DZ"/>
          </w:rPr>
          <m:t>)</m:t>
        </m:r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.</w:t>
      </w:r>
      <w:r w:rsidRPr="0094417D">
        <w:rPr>
          <w:rFonts w:ascii="Times New Roman" w:eastAsia="Times New Roman" w:hAnsi="Times New Roman" w:cs="Times New Roman" w:hint="cs"/>
          <w:sz w:val="28"/>
          <w:szCs w:val="28"/>
          <w:lang w:bidi="ar-DZ"/>
        </w:rPr>
        <w:t xml:space="preserve"> </w:t>
      </w:r>
    </w:p>
    <w:p w:rsidR="00045D99" w:rsidRDefault="00463215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rtl/>
          <w:lang w:eastAsia="fr-FR"/>
        </w:rPr>
        <w:pict>
          <v:shape id="_x0000_s1037" type="#_x0000_t202" style="position:absolute;left:0;text-align:left;margin-left:112.8pt;margin-top:2.35pt;width:60.2pt;height:22.95pt;z-index:251670528;mso-width-relative:margin;mso-height-relative:margin">
            <v:textbox style="mso-next-textbox:#_x0000_s1037">
              <w:txbxContent>
                <w:p w:rsidR="00631496" w:rsidRPr="00631496" w:rsidRDefault="00631496" w:rsidP="00631496">
                  <w:pPr>
                    <w:rPr>
                      <w:b/>
                      <w:bCs/>
                    </w:rPr>
                  </w:pPr>
                  <w:proofErr w:type="spellStart"/>
                  <w:r w:rsidRPr="00631496">
                    <w:rPr>
                      <w:rFonts w:hint="cs"/>
                      <w:b/>
                      <w:bCs/>
                      <w:rtl/>
                    </w:rPr>
                    <w:t>ا</w:t>
                  </w:r>
                  <w:r>
                    <w:rPr>
                      <w:rFonts w:hint="cs"/>
                      <w:b/>
                      <w:bCs/>
                      <w:rtl/>
                    </w:rPr>
                    <w:t>لنمحنى</w:t>
                  </w:r>
                  <w:proofErr w:type="spellEnd"/>
                  <w:r w:rsidRPr="00631496">
                    <w:rPr>
                      <w:rFonts w:hint="cs"/>
                      <w:b/>
                      <w:bCs/>
                      <w:rtl/>
                    </w:rPr>
                    <w:t xml:space="preserve"> -1-</w:t>
                  </w:r>
                </w:p>
              </w:txbxContent>
            </v:textbox>
          </v:shape>
        </w:pict>
      </w:r>
      <w:r w:rsidR="00045D9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2- هل المزيج الابتدائي </w:t>
      </w:r>
      <w:proofErr w:type="spellStart"/>
      <w:r w:rsidR="00045D9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ستوكيومتري</w:t>
      </w:r>
      <w:proofErr w:type="spellEnd"/>
      <w:r w:rsidR="00045D9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؟استنتج المتفاعل </w:t>
      </w:r>
      <w:proofErr w:type="spellStart"/>
      <w:r w:rsidR="00045D9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المحد</w:t>
      </w:r>
      <w:proofErr w:type="spellEnd"/>
      <w:r w:rsidR="00045D9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ثم حدد</w:t>
      </w:r>
      <m:oMath>
        <m:sSubSup>
          <m:sSubSup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max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 xml:space="preserve"> </m:t>
            </m:r>
          </m:sup>
        </m:sSubSup>
      </m:oMath>
      <w:r w:rsidR="00045D9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.</w:t>
      </w: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3- عرف زمن نصف التفاعل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>(</m:t>
        </m:r>
        <m:sSubSup>
          <m:sSubSup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1/2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 xml:space="preserve"> </m:t>
            </m:r>
          </m:sup>
        </m:sSubSup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>)</m:t>
        </m:r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و احسب قيمته بيانيا.</w:t>
      </w: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4- أكمل جدول تقدم التفاعل التالي :</w:t>
      </w:r>
    </w:p>
    <w:tbl>
      <w:tblPr>
        <w:tblpPr w:leftFromText="141" w:rightFromText="141" w:vertAnchor="text" w:horzAnchor="margin" w:tblpXSpec="right" w:tblpY="10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2"/>
        <w:gridCol w:w="1134"/>
        <w:gridCol w:w="992"/>
        <w:gridCol w:w="1134"/>
        <w:gridCol w:w="851"/>
        <w:gridCol w:w="1275"/>
      </w:tblGrid>
      <w:tr w:rsidR="00045D99" w:rsidRPr="00A628B7" w:rsidTr="00587FFD">
        <w:trPr>
          <w:trHeight w:val="260"/>
        </w:trPr>
        <w:tc>
          <w:tcPr>
            <w:tcW w:w="4202" w:type="dxa"/>
            <w:gridSpan w:val="4"/>
          </w:tcPr>
          <w:p w:rsidR="00045D99" w:rsidRPr="00A628B7" w:rsidRDefault="00463215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DZ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DZ"/>
                      </w:rPr>
                      <m:t>2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bidi="ar-DZ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DZ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DZ"/>
                      </w:rPr>
                      <m:t>8(aq)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DZ"/>
                      </w:rPr>
                      <m:t>2-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  <w:lang w:bidi="ar-DZ"/>
                  </w:rPr>
                  <m:t>+2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bidi="ar-DZ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DZ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DZ"/>
                      </w:rPr>
                      <m:t>(aq)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DZ"/>
                      </w:rPr>
                      <m:t>-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  <w:lang w:bidi="ar-DZ"/>
                  </w:rPr>
                  <m:t xml:space="preserve"> =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bidi="ar-DZ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DZ"/>
                      </w:rPr>
                      <m:t xml:space="preserve">  SO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DZ"/>
                      </w:rPr>
                      <m:t>4(aq)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DZ"/>
                      </w:rPr>
                      <m:t>2-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  <w:lang w:bidi="ar-DZ"/>
                  </w:rPr>
                  <m:t xml:space="preserve">+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DZ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DZ"/>
                      </w:rPr>
                      <m:t>2(aq)</m:t>
                    </m:r>
                  </m:sub>
                </m:sSub>
              </m:oMath>
            </m:oMathPara>
          </w:p>
        </w:tc>
        <w:tc>
          <w:tcPr>
            <w:tcW w:w="2126" w:type="dxa"/>
            <w:gridSpan w:val="2"/>
          </w:tcPr>
          <w:p w:rsidR="00045D99" w:rsidRPr="00A628B7" w:rsidRDefault="00045D99" w:rsidP="00587FF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A628B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معادلة التفاعل</w:t>
            </w:r>
          </w:p>
        </w:tc>
      </w:tr>
      <w:tr w:rsidR="00045D99" w:rsidRPr="00A628B7" w:rsidTr="00587FFD">
        <w:trPr>
          <w:trHeight w:val="260"/>
        </w:trPr>
        <w:tc>
          <w:tcPr>
            <w:tcW w:w="942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045D99" w:rsidRPr="00A628B7" w:rsidRDefault="00045D99" w:rsidP="00587FF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ar-DZ"/>
              </w:rPr>
            </w:pPr>
            <w:r w:rsidRPr="00A628B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التقدم </w:t>
            </w:r>
            <w:r w:rsidRPr="00A628B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x</w:t>
            </w:r>
          </w:p>
        </w:tc>
        <w:tc>
          <w:tcPr>
            <w:tcW w:w="1275" w:type="dxa"/>
          </w:tcPr>
          <w:p w:rsidR="00045D99" w:rsidRPr="00A628B7" w:rsidRDefault="00045D99" w:rsidP="00587FF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A628B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حالة الجملة</w:t>
            </w:r>
          </w:p>
        </w:tc>
      </w:tr>
      <w:tr w:rsidR="00045D99" w:rsidRPr="00A628B7" w:rsidTr="00587FFD">
        <w:trPr>
          <w:trHeight w:val="260"/>
        </w:trPr>
        <w:tc>
          <w:tcPr>
            <w:tcW w:w="942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045D99" w:rsidRPr="00A628B7" w:rsidRDefault="00045D99" w:rsidP="00587FF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A628B7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0</w:t>
            </w:r>
          </w:p>
        </w:tc>
        <w:tc>
          <w:tcPr>
            <w:tcW w:w="1275" w:type="dxa"/>
          </w:tcPr>
          <w:p w:rsidR="00045D99" w:rsidRPr="00A628B7" w:rsidRDefault="00045D99" w:rsidP="00587FF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A628B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عند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(t=0)</m:t>
              </m:r>
            </m:oMath>
          </w:p>
        </w:tc>
      </w:tr>
      <w:tr w:rsidR="00045D99" w:rsidRPr="00A628B7" w:rsidTr="00587FFD">
        <w:trPr>
          <w:trHeight w:val="269"/>
        </w:trPr>
        <w:tc>
          <w:tcPr>
            <w:tcW w:w="942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045D99" w:rsidRPr="00A628B7" w:rsidRDefault="00045D99" w:rsidP="00587FF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</w:tcPr>
          <w:p w:rsidR="00045D99" w:rsidRPr="00A628B7" w:rsidRDefault="00045D99" w:rsidP="00587FF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A628B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عند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 xml:space="preserve"> (</m:t>
              </m:r>
              <m:sSubSup>
                <m:sSubSup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 xml:space="preserve"> 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 xml:space="preserve"> </m:t>
                  </m:r>
                </m:sup>
              </m:sSub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)</m:t>
              </m:r>
            </m:oMath>
          </w:p>
        </w:tc>
      </w:tr>
      <w:tr w:rsidR="00045D99" w:rsidRPr="00A628B7" w:rsidTr="00587FFD">
        <w:trPr>
          <w:trHeight w:val="304"/>
        </w:trPr>
        <w:tc>
          <w:tcPr>
            <w:tcW w:w="942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045D99" w:rsidRPr="00A628B7" w:rsidRDefault="00045D99" w:rsidP="00587FF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</w:tcPr>
          <w:p w:rsidR="00045D99" w:rsidRPr="00A628B7" w:rsidRDefault="00045D99" w:rsidP="00587FF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A628B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عند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(</m:t>
              </m:r>
              <m:sSubSup>
                <m:sSubSup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 xml:space="preserve">1/2 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 xml:space="preserve"> </m:t>
                  </m:r>
                </m:sup>
              </m:sSub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)</m:t>
              </m:r>
            </m:oMath>
          </w:p>
        </w:tc>
      </w:tr>
      <w:tr w:rsidR="00045D99" w:rsidRPr="00A628B7" w:rsidTr="00587FFD">
        <w:trPr>
          <w:trHeight w:val="304"/>
        </w:trPr>
        <w:tc>
          <w:tcPr>
            <w:tcW w:w="942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</w:tcPr>
          <w:p w:rsidR="00045D99" w:rsidRPr="00A628B7" w:rsidRDefault="00045D99" w:rsidP="00587F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045D99" w:rsidRPr="00A628B7" w:rsidRDefault="00463215" w:rsidP="00587FF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bidi="ar-DZ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bidi="ar-DZ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bidi="ar-DZ"/>
                      </w:rPr>
                      <m:t>max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bidi="ar-DZ"/>
                      </w:rPr>
                      <m:t xml:space="preserve"> </m:t>
                    </m:r>
                  </m:sup>
                </m:sSubSup>
              </m:oMath>
            </m:oMathPara>
          </w:p>
        </w:tc>
        <w:tc>
          <w:tcPr>
            <w:tcW w:w="1275" w:type="dxa"/>
          </w:tcPr>
          <w:p w:rsidR="00045D99" w:rsidRPr="00A628B7" w:rsidRDefault="00045D99" w:rsidP="00587FF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A628B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عند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 xml:space="preserve"> (</m:t>
              </m:r>
              <m:sSubSup>
                <m:sSubSup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 xml:space="preserve"> 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bidi="ar-DZ"/>
                    </w:rPr>
                    <m:t>f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 xml:space="preserve"> </m:t>
                  </m:r>
                </m:sup>
              </m:sSub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)</m:t>
              </m:r>
            </m:oMath>
          </w:p>
        </w:tc>
      </w:tr>
    </w:tbl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ar-DZ"/>
        </w:rPr>
      </w:pP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ar-DZ"/>
        </w:rPr>
      </w:pP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ar-DZ"/>
        </w:rPr>
      </w:pP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5- أوجد التراكيز المولية للأفراد الكيميائية المتفاعلة عند زمن نصف التفاعل .</w:t>
      </w:r>
    </w:p>
    <w:p w:rsidR="00045D99" w:rsidRDefault="00045D99" w:rsidP="004D6F70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6- احسب سرعة </w:t>
      </w:r>
      <w:r w:rsidR="004D6F70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اختفاء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النوع الكيميائي</w:t>
      </w:r>
      <w:r w:rsidRPr="003F0B2C">
        <w:rPr>
          <w:rFonts w:ascii="Times New Roman" w:eastAsia="Times New Roman" w:hAnsi="Times New Roman" w:cs="Times New Roman" w:hint="cs"/>
          <w:sz w:val="24"/>
          <w:szCs w:val="24"/>
          <w:rtl/>
          <w:lang w:bidi="ar-DZ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>(</m:t>
        </m:r>
        <m:sSubSup>
          <m:sSubSup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bSupPr>
          <m:e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8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2-</m:t>
            </m:r>
          </m:sup>
        </m:sSubSup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>)</m:t>
        </m:r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عند </w:t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  <w:lang w:bidi="ar-DZ"/>
          </w:rPr>
          <m:t>(</m:t>
        </m:r>
        <m:sSubSup>
          <m:sSubSupPr>
            <m:ctrlPr>
              <w:rPr>
                <w:rFonts w:ascii="Cambria Math" w:eastAsia="Times New Roman" w:hAnsi="Times New Roman" w:cs="Times New Roman"/>
                <w:sz w:val="24"/>
                <w:szCs w:val="24"/>
                <w:lang w:bidi="ar-DZ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  <w:lang w:bidi="ar-DZ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  <w:lang w:bidi="ar-DZ"/>
              </w:rPr>
              <m:t>1/2</m:t>
            </m:r>
          </m:sub>
          <m:sup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  <w:lang w:bidi="ar-DZ"/>
              </w:rPr>
              <m:t xml:space="preserve"> </m:t>
            </m:r>
          </m:sup>
        </m:sSubSup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  <w:lang w:bidi="ar-DZ"/>
          </w:rPr>
          <m:t>)</m:t>
        </m:r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ثم استنتج السرعة الحجمية للتفاعل عند الزمن السابق. </w:t>
      </w: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AZ Topaz" w:hint="cs"/>
          <w:noProof/>
          <w:sz w:val="28"/>
          <w:szCs w:val="28"/>
          <w:u w:val="single"/>
          <w:rtl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167640</wp:posOffset>
            </wp:positionV>
            <wp:extent cx="1966595" cy="1835150"/>
            <wp:effectExtent l="19050" t="0" r="0" b="0"/>
            <wp:wrapNone/>
            <wp:docPr id="3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165" t="29932" r="52219" b="3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719E">
        <w:rPr>
          <w:rFonts w:ascii="Times New Roman" w:eastAsia="Times New Roman" w:hAnsi="Times New Roman" w:cs="AZ Topaz" w:hint="cs"/>
          <w:sz w:val="28"/>
          <w:szCs w:val="28"/>
          <w:u w:val="single"/>
          <w:rtl/>
          <w:lang w:bidi="ar-DZ"/>
        </w:rPr>
        <w:t>التمرين الثاني :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يبين الشكل </w:t>
      </w:r>
      <w:r>
        <w:rPr>
          <w:rFonts w:ascii="Times New Roman" w:eastAsia="Times New Roman" w:hAnsi="Times New Roman" w:cs="Times New Roman"/>
          <w:sz w:val="28"/>
          <w:szCs w:val="28"/>
          <w:lang w:bidi="ar-DZ"/>
        </w:rPr>
        <w:t>-2-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المخطط </w:t>
      </w:r>
      <m:oMath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(N,Z)</m:t>
        </m:r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لبعض التحولات الإشعاعية.</w:t>
      </w: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1- مثل رمزيا أنويه العناصر</w:t>
      </w:r>
      <m:oMath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X</m:t>
        </m:r>
        <m:r>
          <w:rPr>
            <w:rFonts w:ascii="Cambria Math" w:eastAsia="Times New Roman" w:hAnsi="Times New Roman" w:cs="Times New Roman"/>
            <w:sz w:val="24"/>
            <w:szCs w:val="24"/>
            <w:lang w:bidi="ar-DZ"/>
          </w:rPr>
          <m:t xml:space="preserve"> ;</m:t>
        </m:r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Po</m:t>
        </m:r>
        <m:r>
          <w:rPr>
            <w:rFonts w:ascii="Cambria Math" w:eastAsia="Times New Roman" w:hAnsi="Times New Roman" w:cs="Times New Roman"/>
            <w:sz w:val="24"/>
            <w:szCs w:val="24"/>
            <w:lang w:bidi="ar-DZ"/>
          </w:rPr>
          <m:t xml:space="preserve"> ;</m:t>
        </m:r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T</m:t>
        </m:r>
        <m:r>
          <w:rPr>
            <w:rFonts w:ascii="Times New Roman" w:eastAsia="Times New Roman" w:hAnsi="Cambria Math" w:cs="Times New Roman"/>
            <w:sz w:val="24"/>
            <w:szCs w:val="24"/>
            <w:lang w:bidi="ar-DZ"/>
          </w:rPr>
          <m:t>h</m:t>
        </m:r>
        <m:r>
          <w:rPr>
            <w:rFonts w:ascii="Cambria Math" w:eastAsia="Times New Roman" w:hAnsi="Times New Roman" w:cs="Times New Roman"/>
            <w:sz w:val="24"/>
            <w:szCs w:val="24"/>
            <w:lang w:bidi="ar-DZ"/>
          </w:rPr>
          <m:t xml:space="preserve"> ;</m:t>
        </m:r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U</m:t>
        </m:r>
      </m:oMath>
      <w:r w:rsidRPr="003F0B2C">
        <w:rPr>
          <w:rFonts w:ascii="Times New Roman" w:eastAsia="Times New Roman" w:hAnsi="Times New Roman" w:cs="Times New Roman"/>
          <w:sz w:val="24"/>
          <w:szCs w:val="24"/>
          <w:rtl/>
          <w:lang w:bidi="ar-DZ"/>
        </w:rPr>
        <w:t xml:space="preserve">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.ثم حدد هوية النواة </w:t>
      </w:r>
      <m:oMath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X</m:t>
        </m:r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.</w:t>
      </w:r>
      <w:r w:rsidRPr="0094417D">
        <w:rPr>
          <w:rFonts w:ascii="Times New Roman" w:eastAsia="Times New Roman" w:hAnsi="Times New Roman" w:cs="Times New Roman" w:hint="cs"/>
          <w:sz w:val="28"/>
          <w:szCs w:val="28"/>
          <w:lang w:bidi="ar-DZ"/>
        </w:rPr>
        <w:t xml:space="preserve"> </w:t>
      </w:r>
    </w:p>
    <w:p w:rsidR="00045D99" w:rsidRPr="003F0B2C" w:rsidRDefault="00463215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rtl/>
          <w:lang w:eastAsia="fr-FR"/>
        </w:rPr>
        <w:pict>
          <v:shape id="_x0000_s1030" type="#_x0000_t202" style="position:absolute;left:0;text-align:left;margin-left:103.5pt;margin-top:1.65pt;width:54.15pt;height:19.35pt;z-index:251664384;mso-width-relative:margin;mso-height-relative:margin">
            <v:textbox>
              <w:txbxContent>
                <w:p w:rsidR="00045D99" w:rsidRDefault="00045D99" w:rsidP="00045D99">
                  <w:pPr>
                    <w:bidi/>
                  </w:pPr>
                  <w:r>
                    <w:rPr>
                      <w:rFonts w:hint="cs"/>
                      <w:rtl/>
                    </w:rPr>
                    <w:t>الشكل -</w:t>
                  </w:r>
                  <w:r>
                    <w:t>2</w:t>
                  </w:r>
                  <w:r>
                    <w:rPr>
                      <w:rFonts w:hint="cs"/>
                      <w:rtl/>
                    </w:rPr>
                    <w:t>-</w:t>
                  </w:r>
                </w:p>
              </w:txbxContent>
            </v:textbox>
          </v:shape>
        </w:pict>
      </w:r>
      <w:r w:rsidR="00045D99" w:rsidRPr="003F0B2C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2- </w:t>
      </w:r>
      <w:proofErr w:type="spellStart"/>
      <w:r w:rsidR="00045D99" w:rsidRPr="003F0B2C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ماهو</w:t>
      </w:r>
      <w:proofErr w:type="spellEnd"/>
      <w:r w:rsidR="00045D99" w:rsidRPr="003F0B2C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النمط الإشعاعي للتحولات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ar-D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3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rtl/>
            <w:lang w:bidi="ar-DZ"/>
          </w:rPr>
          <m:t>،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ar-D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2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rtl/>
            <w:lang w:bidi="ar-DZ"/>
          </w:rPr>
          <m:t>،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ar-D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1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 xml:space="preserve"> </m:t>
        </m:r>
      </m:oMath>
      <w:r w:rsidR="00045D99" w:rsidRPr="003F0B2C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.</w:t>
      </w: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3- اكتب معادلة التفكك للتحول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ar-D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2</m:t>
            </m:r>
          </m:e>
        </m:d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.</w:t>
      </w: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4- ليكن التفاعل النووي </w:t>
      </w:r>
      <w:proofErr w:type="spellStart"/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المنمذج</w:t>
      </w:r>
      <w:proofErr w:type="spellEnd"/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بالمعادلة التالية : </w:t>
      </w:r>
      <w:r>
        <w:rPr>
          <w:rFonts w:ascii="Times New Roman" w:eastAsia="Times New Roman" w:hAnsi="Times New Roman" w:cs="Times New Roman"/>
          <w:sz w:val="28"/>
          <w:szCs w:val="28"/>
          <w:lang w:bidi="ar-DZ"/>
        </w:rPr>
        <w:t xml:space="preserve"> </w:t>
      </w:r>
      <m:oMath>
        <m:sPre>
          <m:sPre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PrePr>
          <m:sub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1</m:t>
                </m:r>
              </m:sub>
            </m:sSub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1</m:t>
                </m:r>
              </m:sub>
            </m:sSub>
          </m:e>
        </m:sPre>
        <m:box>
          <m:boxPr>
            <m:opEmu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</m:ctrlPr>
              </m:groupCh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bidi="ar-DZ"/>
                  </w:rPr>
                  <m:t xml:space="preserve">         </m:t>
                </m:r>
              </m:e>
            </m:groupChr>
          </m:e>
        </m:box>
        <m:sPre>
          <m:sPre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PrePr>
          <m:sub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2</m:t>
                </m:r>
              </m:sub>
            </m:sSub>
          </m:sub>
          <m:sup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2</m:t>
                </m:r>
              </m:sub>
            </m:sSub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2</m:t>
                </m:r>
              </m:sub>
            </m:sSub>
          </m:e>
        </m:sPre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>+</m:t>
        </m:r>
        <m:sPre>
          <m:sPre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PrePr>
          <m:sub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3</m:t>
                </m:r>
              </m:sub>
            </m:sSub>
          </m:sub>
          <m:sup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3</m:t>
                </m:r>
              </m:sub>
            </m:sSub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3</m:t>
                </m:r>
              </m:sub>
            </m:sSub>
          </m:e>
        </m:sPre>
      </m:oMath>
      <w:r w:rsidRPr="00A628B7">
        <w:rPr>
          <w:rFonts w:ascii="Cambria Math" w:eastAsia="Times New Roman" w:hAnsi="Cambria Math" w:cs="Times New Roman"/>
          <w:sz w:val="24"/>
          <w:szCs w:val="24"/>
          <w:lang w:bidi="ar-DZ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bidi="ar-DZ"/>
        </w:rPr>
        <w:t xml:space="preserve"> 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أ/ اكتب عبارة طاقة الربط </w:t>
      </w: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l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rtl/>
                    <w:lang w:bidi="ar-DZ"/>
                  </w:rPr>
                  <m:t xml:space="preserve"> </m:t>
                </m:r>
              </m:sub>
            </m:sSub>
          </m:e>
        </m:d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لنواة </w:t>
      </w:r>
      <m:oMath>
        <m:sPre>
          <m:sPre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PrePr>
          <m:sub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 xml:space="preserve"> </m:t>
                </m:r>
              </m:sub>
            </m:sSub>
          </m:sub>
          <m:sup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 xml:space="preserve"> </m:t>
                </m:r>
              </m:sub>
            </m:sSub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ar-DZ"/>
                  </w:rPr>
                  <m:t xml:space="preserve"> </m:t>
                </m:r>
              </m:sub>
            </m:sSub>
          </m:e>
        </m:sPre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.   </w:t>
      </w: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ب/ بين أن عبارة الطاقة المحررة تكتب من الشكل :</w:t>
      </w:r>
      <m:oMath>
        <m:sSub>
          <m:sSubPr>
            <m:ctrlPr>
              <w:rPr>
                <w:rFonts w:ascii="Cambria Math" w:eastAsia="Times New Roman" w:hAnsi="Cambria Math" w:cs="Times New Roman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lib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lang w:bidi="ar-DZ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E</m:t>
            </m:r>
          </m:e>
          <m:sub>
            <m:r>
              <m:rPr>
                <m:scr m:val="script"/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l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bidi="ar-DZ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bidi="ar-DZ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eastAsia="Times New Roman" w:hAnsi="Cambria Math" w:cs="Times New Roman"/>
            <w:lang w:bidi="ar-DZ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E</m:t>
            </m:r>
          </m:e>
          <m:sub>
            <m:r>
              <m:rPr>
                <m:scr m:val="script"/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l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bidi="ar-DZ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bidi="ar-DZ"/>
                  </w:rPr>
                  <m:t>3</m:t>
                </m:r>
              </m:sub>
            </m:sSub>
          </m:e>
        </m:d>
        <m:r>
          <m:rPr>
            <m:sty m:val="p"/>
          </m:rPr>
          <w:rPr>
            <w:rFonts w:ascii="Cambria Math" w:eastAsia="Times New Roman" w:hAnsi="Cambria Math" w:cs="Times New Roman"/>
            <w:lang w:bidi="ar-DZ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E</m:t>
            </m:r>
          </m:e>
          <m:sub>
            <m:r>
              <m:rPr>
                <m:scr m:val="script"/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l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lang w:bidi="ar-DZ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lang w:bidi="ar-DZ"/>
          </w:rPr>
          <m:t>)</m:t>
        </m:r>
      </m:oMath>
    </w:p>
    <w:p w:rsidR="00045D99" w:rsidRPr="007F2875" w:rsidRDefault="00045D99" w:rsidP="004D6F70">
      <w:pPr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ج/  يحدث انشطار لنواة </w:t>
      </w:r>
      <w:proofErr w:type="spellStart"/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اليورانيوم</w:t>
      </w:r>
      <m:oMath>
        <w:proofErr w:type="spellEnd"/>
        <m:sPre>
          <m:sPre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PrePr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235</m:t>
            </m:r>
          </m:sup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U</m:t>
            </m:r>
          </m:e>
        </m:sPre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أحد احتمالاته معبر عنه بالمعادلة التالية :</w:t>
      </w:r>
      <m:oMath>
        <m:r>
          <m:rPr>
            <m:sty m:val="p"/>
          </m:rPr>
          <w:rPr>
            <w:rFonts w:ascii="Cambria Math" w:eastAsia="Times New Roman" w:hAnsi="Cambria Math" w:cs="Times New Roman"/>
            <w:lang w:bidi="ar-DZ"/>
          </w:rPr>
          <m:t xml:space="preserve"> </m:t>
        </m:r>
        <m:sPre>
          <m:sPrePr>
            <m:ctrlPr>
              <w:rPr>
                <w:rFonts w:ascii="Cambria Math" w:eastAsia="Times New Roman" w:hAnsi="Cambria Math" w:cs="Times New Roman"/>
                <w:lang w:bidi="ar-DZ"/>
              </w:rPr>
            </m:ctrlPr>
          </m:sPrePr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235</m:t>
            </m:r>
          </m:sup>
          <m:e>
            <m:r>
              <w:rPr>
                <w:rFonts w:ascii="Cambria Math" w:eastAsia="Times New Roman" w:hAnsi="Cambria Math" w:cs="Times New Roman"/>
                <w:lang w:bidi="ar-DZ"/>
              </w:rPr>
              <m:t>U</m:t>
            </m:r>
          </m:e>
        </m:sPre>
        <m:r>
          <m:rPr>
            <m:sty m:val="p"/>
          </m:rPr>
          <w:rPr>
            <w:rFonts w:ascii="Cambria Math" w:eastAsia="Times New Roman" w:hAnsi="Cambria Math" w:cs="Times New Roman"/>
            <w:lang w:bidi="ar-DZ"/>
          </w:rPr>
          <m:t>+</m:t>
        </m:r>
        <m:sPre>
          <m:sPrePr>
            <m:ctrlPr>
              <w:rPr>
                <w:rFonts w:ascii="Cambria Math" w:eastAsia="Times New Roman" w:hAnsi="Cambria Math" w:cs="Times New Roman"/>
                <w:lang w:bidi="ar-DZ"/>
              </w:rPr>
            </m:ctrlPr>
          </m:sPrePr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1</m:t>
            </m:r>
          </m:sup>
          <m:e>
            <m:r>
              <w:rPr>
                <w:rFonts w:ascii="Cambria Math" w:eastAsia="Times New Roman" w:hAnsi="Cambria Math" w:cs="Times New Roman"/>
                <w:lang w:bidi="ar-DZ"/>
              </w:rPr>
              <m:t>n</m:t>
            </m:r>
          </m:e>
        </m:sPre>
        <m:groupChr>
          <m:groupChrPr>
            <m:chr m:val="→"/>
            <m:vertJc m:val="bot"/>
            <m:ctrlPr>
              <w:rPr>
                <w:rFonts w:ascii="Cambria Math" w:eastAsia="Times New Roman" w:hAnsi="Cambria Math" w:cs="Times New Roman"/>
                <w:i/>
                <w:lang w:bidi="ar-DZ"/>
              </w:rPr>
            </m:ctrlPr>
          </m:groupChrPr>
          <m:e>
            <m:r>
              <w:rPr>
                <w:rFonts w:ascii="Cambria Math" w:hAnsi="Cambria Math" w:cs="Times New Roman"/>
                <w:lang w:bidi="ar-DZ"/>
              </w:rPr>
              <m:t xml:space="preserve">      </m:t>
            </m:r>
          </m:e>
        </m:groupChr>
        <m:sPre>
          <m:sPrePr>
            <m:ctrlPr>
              <w:rPr>
                <w:rFonts w:ascii="Cambria Math" w:eastAsia="Times New Roman" w:hAnsi="Cambria Math" w:cs="Times New Roman"/>
                <w:lang w:bidi="ar-DZ"/>
              </w:rPr>
            </m:ctrlPr>
          </m:sPrePr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38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94</m:t>
            </m:r>
          </m:sup>
          <m:e>
            <m:r>
              <w:rPr>
                <w:rFonts w:ascii="Cambria Math" w:eastAsia="Times New Roman" w:hAnsi="Cambria Math" w:cs="Times New Roman"/>
                <w:lang w:bidi="ar-DZ"/>
              </w:rPr>
              <m:t>Sr</m:t>
            </m:r>
          </m:e>
        </m:sPre>
        <m:r>
          <m:rPr>
            <m:sty m:val="p"/>
          </m:rPr>
          <w:rPr>
            <w:rFonts w:ascii="Cambria Math" w:eastAsia="Times New Roman" w:hAnsi="Cambria Math" w:cs="Times New Roman"/>
            <w:lang w:bidi="ar-DZ"/>
          </w:rPr>
          <m:t>+</m:t>
        </m:r>
        <m:sPre>
          <m:sPrePr>
            <m:ctrlPr>
              <w:rPr>
                <w:rFonts w:ascii="Cambria Math" w:eastAsia="Times New Roman" w:hAnsi="Cambria Math" w:cs="Times New Roman"/>
                <w:lang w:bidi="ar-DZ"/>
              </w:rPr>
            </m:ctrlPr>
          </m:sPrePr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54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140</m:t>
            </m:r>
          </m:sup>
          <m:e>
            <m:r>
              <w:rPr>
                <w:rFonts w:ascii="Cambria Math" w:eastAsia="Times New Roman" w:hAnsi="Cambria Math" w:cs="Times New Roman"/>
                <w:lang w:bidi="ar-DZ"/>
              </w:rPr>
              <m:t>Xe+</m:t>
            </m:r>
            <m:r>
              <w:rPr>
                <w:rFonts w:ascii="Cambria Math" w:eastAsia="Times New Roman" w:hAnsi="Cambria Math" w:cs="Times New Roman"/>
                <w:lang w:bidi="ar-DZ"/>
              </w:rPr>
              <m:t>2</m:t>
            </m:r>
            <m:sPre>
              <m:sPrePr>
                <m:ctrlPr>
                  <w:rPr>
                    <w:rFonts w:ascii="Cambria Math" w:eastAsia="Times New Roman" w:hAnsi="Cambria Math" w:cs="Times New Roman"/>
                    <w:lang w:bidi="ar-DZ"/>
                  </w:rPr>
                </m:ctrlPr>
              </m:sPrePr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bidi="ar-DZ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bidi="ar-DZ"/>
                  </w:rPr>
                  <m:t>1</m:t>
                </m:r>
              </m:sup>
              <m:e>
                <m:r>
                  <w:rPr>
                    <w:rFonts w:ascii="Cambria Math" w:eastAsia="Times New Roman" w:hAnsi="Cambria Math" w:cs="Times New Roman"/>
                    <w:lang w:bidi="ar-DZ"/>
                  </w:rPr>
                  <m:t>n</m:t>
                </m:r>
              </m:e>
            </m:sPre>
          </m:e>
        </m:sPre>
      </m:oMath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 w:hint="cs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أحسب الطاقة المحررة من انشطار نواة </w:t>
      </w:r>
      <w:proofErr w:type="spellStart"/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اليورانيوم</w:t>
      </w:r>
      <w:proofErr w:type="spellEnd"/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إذا علمت أن </w:t>
      </w:r>
      <m:oMath>
        <m:r>
          <m:rPr>
            <m:sty m:val="p"/>
          </m:rPr>
          <w:rPr>
            <w:rFonts w:ascii="Cambria Math" w:eastAsia="Times New Roman" w:hAnsi="Cambria Math" w:cs="Times New Roman"/>
            <w:lang w:bidi="ar-DZ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E</m:t>
            </m:r>
          </m:e>
          <m:sub>
            <m:r>
              <m:rPr>
                <m:scr m:val="script"/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l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lang w:bidi="ar-DZ"/>
              </w:rPr>
            </m:ctrlPr>
          </m:dPr>
          <m:e>
            <m:sPre>
              <m:sPrePr>
                <m:ctrlPr>
                  <w:rPr>
                    <w:rFonts w:ascii="Cambria Math" w:eastAsia="Times New Roman" w:hAnsi="Cambria Math" w:cs="Times New Roman"/>
                    <w:lang w:bidi="ar-DZ"/>
                  </w:rPr>
                </m:ctrlPr>
              </m:sPrePr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bidi="ar-DZ"/>
                  </w:rPr>
                  <m:t>92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bidi="ar-DZ"/>
                  </w:rPr>
                  <m:t>235</m:t>
                </m:r>
              </m:sup>
              <m:e>
                <m:r>
                  <w:rPr>
                    <w:rFonts w:ascii="Cambria Math" w:eastAsia="Times New Roman" w:hAnsi="Cambria Math" w:cs="Times New Roman"/>
                    <w:lang w:bidi="ar-DZ"/>
                  </w:rPr>
                  <m:t>U</m:t>
                </m:r>
              </m:e>
            </m:sPre>
          </m:e>
        </m:d>
        <m:r>
          <m:rPr>
            <m:sty m:val="p"/>
          </m:rPr>
          <w:rPr>
            <w:rFonts w:ascii="Cambria Math" w:eastAsia="Times New Roman" w:hAnsi="Cambria Math" w:cs="Times New Roman"/>
            <w:lang w:bidi="ar-DZ"/>
          </w:rPr>
          <m:t>/</m:t>
        </m:r>
        <m:r>
          <w:rPr>
            <w:rFonts w:ascii="Cambria Math" w:eastAsia="Times New Roman" w:hAnsi="Cambria Math" w:cs="Times New Roman"/>
            <w:lang w:bidi="ar-DZ"/>
          </w:rPr>
          <m:t>A</m:t>
        </m:r>
        <m:r>
          <m:rPr>
            <m:sty m:val="p"/>
          </m:rPr>
          <w:rPr>
            <w:rFonts w:ascii="Cambria Math" w:eastAsia="Times New Roman" w:hAnsi="Cambria Math" w:cs="Times New Roman"/>
            <w:lang w:bidi="ar-DZ"/>
          </w:rPr>
          <m:t xml:space="preserve">=1790.70MeV ; </m:t>
        </m:r>
        <m:sSub>
          <m:sSubPr>
            <m:ctrlPr>
              <w:rPr>
                <w:rFonts w:ascii="Cambria Math" w:eastAsia="Times New Roman" w:hAnsi="Cambria Math" w:cs="Times New Roman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E</m:t>
            </m:r>
          </m:e>
          <m:sub>
            <m:r>
              <m:rPr>
                <m:scr m:val="script"/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l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lang w:bidi="ar-DZ"/>
              </w:rPr>
            </m:ctrlPr>
          </m:dPr>
          <m:e>
            <m:sPre>
              <m:sPrePr>
                <m:ctrlPr>
                  <w:rPr>
                    <w:rFonts w:ascii="Cambria Math" w:eastAsia="Times New Roman" w:hAnsi="Cambria Math" w:cs="Times New Roman"/>
                    <w:lang w:bidi="ar-DZ"/>
                  </w:rPr>
                </m:ctrlPr>
              </m:sPrePr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bidi="ar-DZ"/>
                  </w:rPr>
                  <m:t>38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bidi="ar-DZ"/>
                  </w:rPr>
                  <m:t>94</m:t>
                </m:r>
              </m:sup>
              <m:e>
                <m:r>
                  <w:rPr>
                    <w:rFonts w:ascii="Cambria Math" w:eastAsia="Times New Roman" w:hAnsi="Cambria Math" w:cs="Times New Roman"/>
                    <w:lang w:bidi="ar-DZ"/>
                  </w:rPr>
                  <m:t>Sr</m:t>
                </m:r>
              </m:e>
            </m:sPre>
          </m:e>
        </m:d>
        <m:r>
          <m:rPr>
            <m:sty m:val="p"/>
          </m:rPr>
          <w:rPr>
            <w:rFonts w:ascii="Cambria Math" w:eastAsia="Times New Roman" w:hAnsi="Cambria Math" w:cs="Times New Roman"/>
            <w:lang w:bidi="ar-DZ"/>
          </w:rPr>
          <m:t>/A=810.50MeV;</m:t>
        </m:r>
        <m:sSub>
          <m:sSubPr>
            <m:ctrlPr>
              <w:rPr>
                <w:rFonts w:ascii="Cambria Math" w:eastAsia="Times New Roman" w:hAnsi="Cambria Math" w:cs="Times New Roman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E</m:t>
            </m:r>
          </m:e>
          <m:sub>
            <m:r>
              <m:rPr>
                <m:scr m:val="script"/>
                <m:sty m:val="p"/>
              </m:rPr>
              <w:rPr>
                <w:rFonts w:ascii="Cambria Math" w:eastAsia="Times New Roman" w:hAnsi="Cambria Math" w:cs="Times New Roman"/>
                <w:lang w:bidi="ar-DZ"/>
              </w:rPr>
              <m:t>l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lang w:bidi="ar-DZ"/>
              </w:rPr>
            </m:ctrlPr>
          </m:dPr>
          <m:e>
            <m:sPre>
              <m:sPrePr>
                <m:ctrlPr>
                  <w:rPr>
                    <w:rFonts w:ascii="Cambria Math" w:eastAsia="Times New Roman" w:hAnsi="Cambria Math" w:cs="Times New Roman"/>
                    <w:lang w:bidi="ar-DZ"/>
                  </w:rPr>
                </m:ctrlPr>
              </m:sPrePr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bidi="ar-DZ"/>
                  </w:rPr>
                  <m:t>54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bidi="ar-DZ"/>
                  </w:rPr>
                  <m:t>140</m:t>
                </m:r>
              </m:sup>
              <m:e>
                <m:r>
                  <w:rPr>
                    <w:rFonts w:ascii="Cambria Math" w:eastAsia="Times New Roman" w:hAnsi="Cambria Math" w:cs="Times New Roman"/>
                    <w:lang w:bidi="ar-DZ"/>
                  </w:rPr>
                  <m:t>Xe</m:t>
                </m:r>
              </m:e>
            </m:sPre>
          </m:e>
        </m:d>
        <m:r>
          <m:rPr>
            <m:sty m:val="p"/>
          </m:rPr>
          <w:rPr>
            <w:rFonts w:ascii="Cambria Math" w:eastAsia="Times New Roman" w:hAnsi="Cambria Math" w:cs="Times New Roman"/>
            <w:lang w:bidi="ar-DZ"/>
          </w:rPr>
          <m:t>/A=1164.75MeV</m:t>
        </m:r>
      </m:oMath>
    </w:p>
    <w:p w:rsidR="004D6F70" w:rsidRPr="00F1634B" w:rsidRDefault="004D6F70" w:rsidP="004D6F70">
      <w:pPr>
        <w:bidi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bidi="ar-DZ"/>
        </w:rPr>
      </w:pP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F4719E">
        <w:rPr>
          <w:rFonts w:ascii="Times New Roman" w:eastAsia="Times New Roman" w:hAnsi="Times New Roman" w:cs="AZ Topaz" w:hint="cs"/>
          <w:sz w:val="28"/>
          <w:szCs w:val="28"/>
          <w:u w:val="single"/>
          <w:rtl/>
          <w:lang w:bidi="ar-DZ"/>
        </w:rPr>
        <w:lastRenderedPageBreak/>
        <w:t>التمرين الثالث :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تحتوي الدارة الموضحة في الشكل</w:t>
      </w:r>
      <w:r>
        <w:rPr>
          <w:rFonts w:ascii="Times New Roman" w:eastAsia="Times New Roman" w:hAnsi="Times New Roman" w:cs="Times New Roman"/>
          <w:sz w:val="28"/>
          <w:szCs w:val="28"/>
          <w:lang w:bidi="ar-DZ"/>
        </w:rPr>
        <w:t>-1-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</w:t>
      </w:r>
      <w:r w:rsidRPr="00934ED4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مولد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للتوتر المستمر مثالي توتره </w:t>
      </w:r>
      <w:r>
        <w:rPr>
          <w:rFonts w:ascii="Times New Roman" w:eastAsia="Times New Roman" w:hAnsi="Times New Roman" w:cs="Times New Roman"/>
          <w:sz w:val="28"/>
          <w:szCs w:val="28"/>
          <w:lang w:val="en-US" w:bidi="ar-DZ"/>
        </w:rPr>
        <w:t>E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، مكثفة سعنها </w:t>
      </w:r>
      <w:r>
        <w:rPr>
          <w:rFonts w:ascii="Times New Roman" w:eastAsia="Times New Roman" w:hAnsi="Times New Roman" w:cs="Times New Roman"/>
          <w:sz w:val="28"/>
          <w:szCs w:val="28"/>
          <w:lang w:val="en-US" w:bidi="ar-DZ"/>
        </w:rPr>
        <w:t>C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val="en-US" w:bidi="ar-DZ"/>
        </w:rPr>
        <w:t xml:space="preserve"> ،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قاطعة، ناقلان </w:t>
      </w:r>
      <w:proofErr w:type="spellStart"/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أوميان</w:t>
      </w:r>
      <w:proofErr w:type="spellEnd"/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rtl/>
                <w:lang w:bidi="ar-DZ"/>
              </w:rPr>
              <m:t>،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)</m:t>
        </m:r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مربوطة على لتسلسل حيث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=1</m:t>
        </m:r>
        <m:r>
          <w:rPr>
            <w:rFonts w:ascii="Cambria Math" w:eastAsia="Times New Roman" w:hAnsi="Cambria Math" w:cs="Times New Roman"/>
            <w:sz w:val="24"/>
            <w:szCs w:val="24"/>
            <w:lang w:val="en-US" w:bidi="ar-DZ"/>
          </w:rPr>
          <m:t>KΩ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rtl/>
                <w:lang w:bidi="ar-DZ"/>
              </w:rPr>
              <m:t>،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=4K</m:t>
        </m:r>
        <m:r>
          <w:rPr>
            <w:rFonts w:ascii="Cambria Math" w:eastAsia="Times New Roman" w:hAnsi="Cambria Math" w:cs="Times New Roman"/>
            <w:sz w:val="24"/>
            <w:szCs w:val="24"/>
            <w:lang w:val="en-US" w:bidi="ar-DZ"/>
          </w:rPr>
          <m:t>Ω</m:t>
        </m:r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.في اللحظة </w:t>
      </w:r>
      <m:oMath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 xml:space="preserve"> t=0</m:t>
        </m:r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نغلق القاطعة .</w:t>
      </w: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1- ماذا تمثل التوترات</w:t>
      </w:r>
      <m:oMath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 xml:space="preserve">PN 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rtl/>
            <w:lang w:bidi="ar-DZ"/>
          </w:rPr>
          <m:t>،</m:t>
        </m:r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 xml:space="preserve"> U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 xml:space="preserve">PA 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rtl/>
            <w:lang w:bidi="ar-DZ"/>
          </w:rPr>
          <m:t>،</m:t>
        </m:r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 xml:space="preserve">AB 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rtl/>
            <w:lang w:bidi="ar-DZ"/>
          </w:rPr>
          <m:t>،</m:t>
        </m:r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 xml:space="preserve">BN </m:t>
            </m:r>
          </m:sub>
        </m:sSub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؟. أعط العبارة الحرفية لها .</w:t>
      </w: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بتطبيق قانون جمع التوترات :</w:t>
      </w: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2- بين أن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dq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dt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>+aq-b=0</m:t>
        </m:r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. ثم عين كلا من الثابتين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 xml:space="preserve">a 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rtl/>
            <w:lang w:bidi="ar-DZ"/>
          </w:rPr>
          <m:t>و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 xml:space="preserve"> b  </m:t>
        </m:r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.</w:t>
      </w: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3- إذا كانت العبارة </w:t>
      </w:r>
      <m:oMath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q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ar-D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t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= α(1-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ar-DZ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-βt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bidi="ar-DZ"/>
          </w:rPr>
          <m:t>)</m:t>
        </m:r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حلا لهذه المعادلة التفاضلية السابقة، عين كلا من </w:t>
      </w:r>
      <w:r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>α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و </w:t>
      </w:r>
      <w:r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>β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.</w:t>
      </w: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3- بالاعتماد على الشكل-2- عين كلا من : أ- ثابت الزمن </w:t>
      </w:r>
      <w:r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>τ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. ب </w:t>
      </w:r>
      <w:r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>–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سعة المكثفة</w:t>
      </w:r>
      <w:r>
        <w:rPr>
          <w:rFonts w:ascii="Times New Roman" w:eastAsia="Times New Roman" w:hAnsi="Times New Roman" w:cs="Times New Roman"/>
          <w:sz w:val="28"/>
          <w:szCs w:val="28"/>
          <w:lang w:bidi="ar-DZ"/>
        </w:rPr>
        <w:t xml:space="preserve"> C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. </w:t>
      </w:r>
      <w:proofErr w:type="spellStart"/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جـ</w:t>
      </w:r>
      <w:proofErr w:type="spellEnd"/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>–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قيمة التوتر </w:t>
      </w:r>
      <w:r>
        <w:rPr>
          <w:rFonts w:ascii="Times New Roman" w:eastAsia="Times New Roman" w:hAnsi="Times New Roman" w:cs="Times New Roman"/>
          <w:sz w:val="28"/>
          <w:szCs w:val="28"/>
          <w:lang w:val="en-US" w:bidi="ar-DZ"/>
        </w:rPr>
        <w:t>E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 .</w:t>
      </w: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4- أ- أعط عبارة الطاقة العظمى  المخزنة في المكثفة خلال عملية الشحن.</w:t>
      </w:r>
    </w:p>
    <w:p w:rsidR="00045D99" w:rsidRDefault="00045D99" w:rsidP="00045D99">
      <w:pPr>
        <w:bidi/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ب- جد العلاقة الرياضية بين </w:t>
      </w:r>
      <w:r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  <w:t>τ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و </w:t>
      </w:r>
      <m:oMath>
        <m:sSubSup>
          <m:sSubSup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1/2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 xml:space="preserve"> </m:t>
            </m:r>
          </m:sup>
        </m:sSubSup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.</w:t>
      </w:r>
    </w:p>
    <w:tbl>
      <w:tblPr>
        <w:bidiVisual/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86"/>
        <w:gridCol w:w="5620"/>
      </w:tblGrid>
      <w:tr w:rsidR="00045D99" w:rsidRPr="00A628B7" w:rsidTr="00587FFD">
        <w:trPr>
          <w:trHeight w:val="4116"/>
        </w:trPr>
        <w:tc>
          <w:tcPr>
            <w:tcW w:w="429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045D99" w:rsidRPr="00A628B7" w:rsidRDefault="00045D99" w:rsidP="00587FF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619375" cy="1876425"/>
                  <wp:effectExtent l="19050" t="0" r="9525" b="0"/>
                  <wp:docPr id="8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2672" t="33261" r="59154" b="41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045D99" w:rsidRPr="00A628B7" w:rsidRDefault="00463215" w:rsidP="00587FFD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eastAsia="fr-FR"/>
              </w:rPr>
              <w:pict>
                <v:shape id="_x0000_s1039" type="#_x0000_t202" style="position:absolute;left:0;text-align:left;margin-left:47.3pt;margin-top:181.85pt;width:32.85pt;height:19.2pt;z-index:251672576;mso-position-horizontal-relative:text;mso-position-vertical-relative:text;mso-width-relative:margin;mso-height-relative:margin" stroked="f">
                  <v:textbox>
                    <w:txbxContent>
                      <w:p w:rsidR="005B664D" w:rsidRPr="005B664D" w:rsidRDefault="005B664D" w:rsidP="005B664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eastAsia="fr-FR"/>
              </w:rPr>
              <w:pict>
                <v:shape id="_x0000_s1038" type="#_x0000_t202" style="position:absolute;left:0;text-align:left;margin-left:66.8pt;margin-top:15.35pt;width:32.85pt;height:19.2pt;z-index:251671552;mso-position-horizontal-relative:text;mso-position-vertical-relative:text;mso-width-relative:margin;mso-height-relative:margin" stroked="f">
                  <v:textbox>
                    <w:txbxContent>
                      <w:p w:rsidR="005B664D" w:rsidRPr="005B664D" w:rsidRDefault="004D6F70" w:rsidP="005B664D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µ</w:t>
                        </w:r>
                        <w:r w:rsidR="005B664D">
                          <w:rPr>
                            <w:b/>
                            <w:bCs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 w:rsidRPr="00463215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bidi="ar-DZ"/>
              </w:rPr>
              <w:pict>
                <v:shape id="_x0000_s1029" type="#_x0000_t202" style="position:absolute;left:0;text-align:left;margin-left:-2.95pt;margin-top:136.85pt;width:32.85pt;height:19.2pt;z-index:251663360;mso-position-horizontal-relative:text;mso-position-vertical-relative:text;mso-width-relative:margin;mso-height-relative:margin" stroked="f">
                  <v:textbox>
                    <w:txbxContent>
                      <w:p w:rsidR="00045D99" w:rsidRPr="005B664D" w:rsidRDefault="005B664D" w:rsidP="00045D9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5B664D">
                          <w:rPr>
                            <w:b/>
                            <w:bCs/>
                            <w:sz w:val="24"/>
                            <w:szCs w:val="24"/>
                          </w:rPr>
                          <w:t>0.4</w:t>
                        </w:r>
                      </w:p>
                    </w:txbxContent>
                  </v:textbox>
                </v:shape>
              </w:pict>
            </w:r>
            <w:r w:rsidR="005B664D">
              <w:object w:dxaOrig="7185" w:dyaOrig="5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0pt;height:193.5pt" o:ole="">
                  <v:imagedata r:id="rId7" o:title=""/>
                </v:shape>
                <o:OLEObject Type="Embed" ProgID="PBrush" ShapeID="_x0000_i1025" DrawAspect="Content" ObjectID="_1425098705" r:id="rId8"/>
              </w:object>
            </w:r>
          </w:p>
        </w:tc>
      </w:tr>
    </w:tbl>
    <w:p w:rsidR="00045D99" w:rsidRPr="002E6D01" w:rsidRDefault="00045D99" w:rsidP="00045D99">
      <w:pPr>
        <w:bidi/>
        <w:spacing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210CAF">
        <w:rPr>
          <w:rFonts w:ascii="Times New Roman" w:eastAsia="Times New Roman" w:hAnsi="Times New Roman" w:cs="AZ Topaz" w:hint="cs"/>
          <w:sz w:val="28"/>
          <w:szCs w:val="28"/>
          <w:u w:val="single"/>
          <w:rtl/>
          <w:lang w:bidi="ar-DZ"/>
        </w:rPr>
        <w:t>التمرين الرابع:</w:t>
      </w:r>
      <w:r w:rsidRPr="002E6D01">
        <w:rPr>
          <w:rFonts w:ascii="Times New Roman" w:eastAsia="Times New Roman" w:hAnsi="Times New Roman" w:cs="AZ Topaz" w:hint="cs"/>
          <w:sz w:val="28"/>
          <w:szCs w:val="28"/>
          <w:rtl/>
          <w:lang w:bidi="ar-DZ"/>
        </w:rPr>
        <w:t xml:space="preserve"> </w:t>
      </w:r>
      <w:r w:rsidRPr="002E6D01">
        <w:rPr>
          <w:rFonts w:ascii="Times New Roman" w:hAnsi="Times New Roman" w:cs="Times New Roman"/>
          <w:sz w:val="28"/>
          <w:szCs w:val="28"/>
          <w:rtl/>
        </w:rPr>
        <w:t xml:space="preserve">عايرنا حجما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>V=20mL</m:t>
        </m:r>
      </m:oMath>
      <w:r w:rsidRPr="002E6D01">
        <w:rPr>
          <w:rFonts w:ascii="Times New Roman" w:hAnsi="Times New Roman" w:cs="Times New Roman"/>
          <w:sz w:val="28"/>
          <w:szCs w:val="28"/>
        </w:rPr>
        <w:t xml:space="preserve">  </w:t>
      </w:r>
      <w:r w:rsidRPr="002E6D01">
        <w:rPr>
          <w:rFonts w:ascii="Times New Roman" w:hAnsi="Times New Roman" w:cs="Times New Roman"/>
          <w:sz w:val="28"/>
          <w:szCs w:val="28"/>
          <w:rtl/>
        </w:rPr>
        <w:t xml:space="preserve"> من محلول لحمض </w:t>
      </w:r>
      <w:proofErr w:type="spellStart"/>
      <w:r w:rsidRPr="002E6D01">
        <w:rPr>
          <w:rFonts w:ascii="Times New Roman" w:hAnsi="Times New Roman" w:cs="Times New Roman"/>
          <w:sz w:val="28"/>
          <w:szCs w:val="28"/>
          <w:rtl/>
        </w:rPr>
        <w:t>الايتانويك</w:t>
      </w:r>
      <w:proofErr w:type="spellEnd"/>
      <w:r w:rsidRPr="002E6D01">
        <w:rPr>
          <w:rFonts w:ascii="Times New Roman" w:hAnsi="Times New Roman" w:cs="Times New Roman"/>
          <w:sz w:val="28"/>
          <w:szCs w:val="28"/>
          <w:rtl/>
        </w:rPr>
        <w:t xml:space="preserve"> بمحلول </w:t>
      </w:r>
      <w:proofErr w:type="spellStart"/>
      <w:r w:rsidRPr="002E6D01">
        <w:rPr>
          <w:rFonts w:ascii="Times New Roman" w:hAnsi="Times New Roman" w:cs="Times New Roman"/>
          <w:sz w:val="28"/>
          <w:szCs w:val="28"/>
          <w:rtl/>
        </w:rPr>
        <w:t>الصود</w:t>
      </w:r>
      <w:proofErr w:type="spellEnd"/>
      <w:r w:rsidRPr="002E6D01">
        <w:rPr>
          <w:rFonts w:ascii="Times New Roman" w:hAnsi="Times New Roman" w:cs="Times New Roman"/>
          <w:sz w:val="28"/>
          <w:szCs w:val="28"/>
          <w:rtl/>
          <w:lang w:bidi="ar-DZ"/>
        </w:rPr>
        <w:t>ا</w:t>
      </w:r>
      <w:r w:rsidRPr="002E6D01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724CC">
        <w:rPr>
          <w:rFonts w:ascii="Times New Roman" w:hAnsi="Times New Roman" w:cs="Times New Roman"/>
          <w:sz w:val="24"/>
          <w:szCs w:val="24"/>
          <w:rtl/>
        </w:rPr>
        <w:t>(</w:t>
      </w:r>
      <w:proofErr w:type="spellStart"/>
      <w:r w:rsidRPr="00A724CC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Pr="00A724CC">
        <w:rPr>
          <w:rFonts w:ascii="Times New Roman" w:hAnsi="Times New Roman" w:cs="Times New Roman"/>
          <w:sz w:val="24"/>
          <w:szCs w:val="24"/>
          <w:rtl/>
        </w:rPr>
        <w:t xml:space="preserve"> ) </w:t>
      </w:r>
      <w:r w:rsidRPr="002E6D01">
        <w:rPr>
          <w:rFonts w:ascii="Times New Roman" w:hAnsi="Times New Roman" w:cs="Times New Roman"/>
          <w:sz w:val="28"/>
          <w:szCs w:val="28"/>
          <w:rtl/>
        </w:rPr>
        <w:t>تركيزه</w:t>
      </w:r>
    </w:p>
    <w:p w:rsidR="00045D99" w:rsidRPr="002E6D01" w:rsidRDefault="00045D99" w:rsidP="00045D99">
      <w:pPr>
        <w:bidi/>
        <w:spacing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67310</wp:posOffset>
            </wp:positionV>
            <wp:extent cx="3247390" cy="2320290"/>
            <wp:effectExtent l="19050" t="0" r="0" b="0"/>
            <wp:wrapNone/>
            <wp:docPr id="7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251" t="41058" r="43768" b="1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6D01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b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2.10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-2</m:t>
            </m:r>
          </m:sup>
        </m:sSup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>mol/L</m:t>
        </m:r>
      </m:oMath>
      <w:r w:rsidRPr="002E6D01">
        <w:rPr>
          <w:rFonts w:ascii="Times New Roman" w:hAnsi="Times New Roman" w:cs="Times New Roman"/>
          <w:sz w:val="28"/>
          <w:szCs w:val="28"/>
          <w:rtl/>
        </w:rPr>
        <w:t xml:space="preserve"> معايرة </w:t>
      </w:r>
      <w:r w:rsidRPr="002E6D01">
        <w:rPr>
          <w:rFonts w:ascii="Times New Roman" w:hAnsi="Times New Roman" w:cs="Times New Roman"/>
          <w:sz w:val="24"/>
          <w:szCs w:val="24"/>
        </w:rPr>
        <w:t>pH</w:t>
      </w:r>
      <w:r w:rsidRPr="002E6D01">
        <w:rPr>
          <w:rFonts w:ascii="Times New Roman" w:hAnsi="Times New Roman" w:cs="Times New Roman"/>
          <w:sz w:val="28"/>
          <w:szCs w:val="28"/>
        </w:rPr>
        <w:t xml:space="preserve"> </w:t>
      </w:r>
      <w:r w:rsidRPr="002E6D01">
        <w:rPr>
          <w:rFonts w:ascii="Times New Roman" w:hAnsi="Times New Roman" w:cs="Times New Roman"/>
          <w:sz w:val="28"/>
          <w:szCs w:val="28"/>
          <w:rtl/>
        </w:rPr>
        <w:t xml:space="preserve"> مترية.  تمكنا من رسم المنحنى البياني المبين بالوثيقة  -1-  أدناه .</w:t>
      </w:r>
    </w:p>
    <w:p w:rsidR="00045D99" w:rsidRPr="002E6D01" w:rsidRDefault="00045D99" w:rsidP="00045D99">
      <w:pPr>
        <w:bidi/>
        <w:spacing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2E6D01">
        <w:rPr>
          <w:rFonts w:ascii="Times New Roman" w:hAnsi="Times New Roman" w:cs="Times New Roman"/>
          <w:sz w:val="28"/>
          <w:szCs w:val="28"/>
          <w:rtl/>
        </w:rPr>
        <w:t xml:space="preserve">1- أرسم </w:t>
      </w:r>
      <w:proofErr w:type="spellStart"/>
      <w:r w:rsidRPr="002E6D01">
        <w:rPr>
          <w:rFonts w:ascii="Times New Roman" w:hAnsi="Times New Roman" w:cs="Times New Roman"/>
          <w:sz w:val="28"/>
          <w:szCs w:val="28"/>
          <w:rtl/>
        </w:rPr>
        <w:t>البروتوكل</w:t>
      </w:r>
      <w:proofErr w:type="spellEnd"/>
      <w:r w:rsidRPr="002E6D01">
        <w:rPr>
          <w:rFonts w:ascii="Times New Roman" w:hAnsi="Times New Roman" w:cs="Times New Roman"/>
          <w:sz w:val="28"/>
          <w:szCs w:val="28"/>
          <w:rtl/>
        </w:rPr>
        <w:t xml:space="preserve"> </w:t>
      </w:r>
      <w:proofErr w:type="spellStart"/>
      <w:r w:rsidRPr="002E6D01">
        <w:rPr>
          <w:rFonts w:ascii="Times New Roman" w:hAnsi="Times New Roman" w:cs="Times New Roman"/>
          <w:sz w:val="28"/>
          <w:szCs w:val="28"/>
          <w:rtl/>
        </w:rPr>
        <w:t>التحريبي</w:t>
      </w:r>
      <w:proofErr w:type="spellEnd"/>
      <w:r w:rsidRPr="002E6D01">
        <w:rPr>
          <w:rFonts w:ascii="Times New Roman" w:hAnsi="Times New Roman" w:cs="Times New Roman"/>
          <w:sz w:val="28"/>
          <w:szCs w:val="28"/>
          <w:rtl/>
        </w:rPr>
        <w:t xml:space="preserve"> لتحول المعايرة</w:t>
      </w:r>
    </w:p>
    <w:p w:rsidR="00045D99" w:rsidRPr="002E6D01" w:rsidRDefault="00045D99" w:rsidP="00045D99">
      <w:pPr>
        <w:bidi/>
        <w:spacing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2E6D01">
        <w:rPr>
          <w:rFonts w:ascii="Times New Roman" w:hAnsi="Times New Roman" w:cs="Times New Roman"/>
          <w:sz w:val="28"/>
          <w:szCs w:val="28"/>
          <w:rtl/>
        </w:rPr>
        <w:t xml:space="preserve">2- عين </w:t>
      </w:r>
      <w:proofErr w:type="spellStart"/>
      <w:r w:rsidRPr="002E6D01">
        <w:rPr>
          <w:rFonts w:ascii="Times New Roman" w:hAnsi="Times New Roman" w:cs="Times New Roman"/>
          <w:sz w:val="28"/>
          <w:szCs w:val="28"/>
          <w:rtl/>
        </w:rPr>
        <w:t>إحداثيي</w:t>
      </w:r>
      <w:proofErr w:type="spellEnd"/>
      <w:r w:rsidRPr="002E6D01">
        <w:rPr>
          <w:rFonts w:ascii="Times New Roman" w:hAnsi="Times New Roman" w:cs="Times New Roman"/>
          <w:sz w:val="28"/>
          <w:szCs w:val="28"/>
          <w:rtl/>
        </w:rPr>
        <w:t xml:space="preserve">  نقطة التكافؤ.</w:t>
      </w:r>
    </w:p>
    <w:p w:rsidR="00045D99" w:rsidRPr="002E6D01" w:rsidRDefault="00045D99" w:rsidP="00045D99">
      <w:pPr>
        <w:bidi/>
        <w:spacing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2E6D01">
        <w:rPr>
          <w:rFonts w:ascii="Times New Roman" w:hAnsi="Times New Roman" w:cs="Times New Roman"/>
          <w:sz w:val="28"/>
          <w:szCs w:val="28"/>
          <w:rtl/>
        </w:rPr>
        <w:t xml:space="preserve">3- استنتج تركيز حمض </w:t>
      </w:r>
      <w:proofErr w:type="spellStart"/>
      <w:r w:rsidRPr="002E6D01">
        <w:rPr>
          <w:rFonts w:ascii="Times New Roman" w:hAnsi="Times New Roman" w:cs="Times New Roman"/>
          <w:sz w:val="28"/>
          <w:szCs w:val="28"/>
          <w:rtl/>
        </w:rPr>
        <w:t>الإيتانويك</w:t>
      </w:r>
      <w:proofErr w:type="spellEnd"/>
      <w:r w:rsidRPr="002E6D01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Pr="002E6D01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Pr="002E6D01">
        <w:rPr>
          <w:rFonts w:ascii="Times New Roman" w:hAnsi="Times New Roman" w:cs="Times New Roman"/>
          <w:sz w:val="28"/>
          <w:szCs w:val="28"/>
          <w:rtl/>
        </w:rPr>
        <w:t>بين أنه حمض ضعيف.</w:t>
      </w:r>
    </w:p>
    <w:p w:rsidR="00045D99" w:rsidRPr="002E6D01" w:rsidRDefault="00045D99" w:rsidP="00045D99">
      <w:pPr>
        <w:bidi/>
        <w:spacing w:line="240" w:lineRule="auto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2E6D01">
        <w:rPr>
          <w:rFonts w:ascii="Times New Roman" w:hAnsi="Times New Roman" w:cs="Times New Roman"/>
          <w:sz w:val="28"/>
          <w:szCs w:val="28"/>
          <w:rtl/>
        </w:rPr>
        <w:t xml:space="preserve">4- عين </w:t>
      </w:r>
      <w:proofErr w:type="spellStart"/>
      <w:r w:rsidRPr="002E6D01">
        <w:rPr>
          <w:rFonts w:ascii="Times New Roman" w:hAnsi="Times New Roman" w:cs="Times New Roman"/>
          <w:sz w:val="24"/>
          <w:szCs w:val="24"/>
        </w:rPr>
        <w:t>pKa</w:t>
      </w:r>
      <w:proofErr w:type="spellEnd"/>
      <w:r w:rsidRPr="002E6D01">
        <w:rPr>
          <w:rFonts w:ascii="Times New Roman" w:hAnsi="Times New Roman" w:cs="Times New Roman"/>
          <w:sz w:val="28"/>
          <w:szCs w:val="28"/>
          <w:rtl/>
        </w:rPr>
        <w:t xml:space="preserve"> الثنائية</w:t>
      </w: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CH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3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ar-DZ"/>
          </w:rPr>
          <m:t>COOH/</m:t>
        </m:r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CH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3</m:t>
            </m:r>
          </m:sub>
        </m:sSub>
        <m:sSup>
          <m:sSupPr>
            <m:ctrl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COO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  <m:t>-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 .</w:t>
      </w:r>
    </w:p>
    <w:p w:rsidR="00045D99" w:rsidRPr="002E6D01" w:rsidRDefault="00045D99" w:rsidP="00045D99">
      <w:pPr>
        <w:bidi/>
        <w:spacing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2E6D01">
        <w:rPr>
          <w:rFonts w:ascii="Times New Roman" w:hAnsi="Times New Roman" w:cs="Times New Roman"/>
          <w:sz w:val="28"/>
          <w:szCs w:val="28"/>
          <w:rtl/>
        </w:rPr>
        <w:t>5- أكتب معادلة تفاعل المعايرة.</w:t>
      </w:r>
      <w:r w:rsidRPr="00A724CC">
        <w:rPr>
          <w:rFonts w:ascii="Times New Roman" w:eastAsia="Times New Roman" w:hAnsi="Times New Roman" w:cs="AZ Topaz"/>
          <w:noProof/>
          <w:sz w:val="32"/>
          <w:szCs w:val="32"/>
          <w:lang w:eastAsia="fr-FR"/>
        </w:rPr>
        <w:t xml:space="preserve"> </w:t>
      </w:r>
    </w:p>
    <w:p w:rsidR="00045D99" w:rsidRDefault="00045D99" w:rsidP="00045D99">
      <w:pPr>
        <w:bidi/>
        <w:spacing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2E6D01">
        <w:rPr>
          <w:rFonts w:ascii="Times New Roman" w:hAnsi="Times New Roman" w:cs="Times New Roman"/>
          <w:sz w:val="28"/>
          <w:szCs w:val="28"/>
          <w:rtl/>
        </w:rPr>
        <w:t xml:space="preserve">6- أحسب ثابت التوازن </w:t>
      </w:r>
      <w:r w:rsidRPr="002E6D01">
        <w:rPr>
          <w:rFonts w:ascii="Times New Roman" w:hAnsi="Times New Roman" w:cs="Times New Roman"/>
          <w:sz w:val="28"/>
          <w:szCs w:val="28"/>
        </w:rPr>
        <w:t xml:space="preserve">k </w:t>
      </w:r>
      <w:r w:rsidRPr="002E6D01">
        <w:rPr>
          <w:rFonts w:ascii="Times New Roman" w:hAnsi="Times New Roman" w:cs="Times New Roman"/>
          <w:sz w:val="28"/>
          <w:szCs w:val="28"/>
          <w:rtl/>
        </w:rPr>
        <w:t xml:space="preserve"> لتفاعل</w:t>
      </w:r>
      <w:r w:rsidRPr="002E6D01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المعايرة</w:t>
      </w:r>
      <w:r>
        <w:rPr>
          <w:rFonts w:ascii="Times New Roman" w:hAnsi="Times New Roman" w:cs="Times New Roman" w:hint="cs"/>
          <w:sz w:val="28"/>
          <w:szCs w:val="28"/>
          <w:rtl/>
        </w:rPr>
        <w:t>.</w:t>
      </w:r>
    </w:p>
    <w:p w:rsidR="00045D99" w:rsidRPr="002E6D01" w:rsidRDefault="00045D99" w:rsidP="00045D99">
      <w:pPr>
        <w:bidi/>
        <w:spacing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2E6D01">
        <w:rPr>
          <w:rFonts w:ascii="Times New Roman" w:hAnsi="Times New Roman" w:cs="Times New Roman"/>
          <w:sz w:val="28"/>
          <w:szCs w:val="28"/>
          <w:rtl/>
        </w:rPr>
        <w:t xml:space="preserve">7- لنعتبر الجملة الكيميائية عند سكب    </w:t>
      </w:r>
      <w:proofErr w:type="spellStart"/>
      <w:r w:rsidRPr="00A724CC">
        <w:rPr>
          <w:rFonts w:ascii="Times New Roman" w:hAnsi="Times New Roman" w:cs="Times New Roman"/>
          <w:sz w:val="24"/>
          <w:szCs w:val="24"/>
        </w:rPr>
        <w:t>V</w:t>
      </w:r>
      <w:r w:rsidRPr="00A724CC">
        <w:rPr>
          <w:rFonts w:ascii="Times New Roman" w:hAnsi="Times New Roman" w:cs="Times New Roman"/>
          <w:sz w:val="24"/>
          <w:szCs w:val="24"/>
          <w:vertAlign w:val="subscript"/>
        </w:rPr>
        <w:t>b</w:t>
      </w:r>
      <w:proofErr w:type="spellEnd"/>
      <w:r w:rsidRPr="00A724CC">
        <w:rPr>
          <w:rFonts w:ascii="Times New Roman" w:hAnsi="Times New Roman" w:cs="Times New Roman"/>
          <w:sz w:val="24"/>
          <w:szCs w:val="24"/>
        </w:rPr>
        <w:t xml:space="preserve"> = 8 </w:t>
      </w:r>
      <w:proofErr w:type="spellStart"/>
      <w:r w:rsidRPr="00A724CC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A724CC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Pr="002E6D01">
        <w:rPr>
          <w:rFonts w:ascii="Times New Roman" w:hAnsi="Times New Roman" w:cs="Times New Roman"/>
          <w:sz w:val="28"/>
          <w:szCs w:val="28"/>
          <w:rtl/>
        </w:rPr>
        <w:t xml:space="preserve">من </w:t>
      </w:r>
      <w:proofErr w:type="spellStart"/>
      <w:r w:rsidRPr="00A724CC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Pr="00A724CC">
        <w:rPr>
          <w:rFonts w:ascii="Times New Roman" w:hAnsi="Times New Roman" w:cs="Times New Roman"/>
          <w:sz w:val="24"/>
          <w:szCs w:val="24"/>
        </w:rPr>
        <w:t xml:space="preserve"> </w:t>
      </w:r>
      <w:r w:rsidRPr="00A724CC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Pr="002E6D01">
        <w:rPr>
          <w:rFonts w:ascii="Times New Roman" w:hAnsi="Times New Roman" w:cs="Times New Roman"/>
          <w:sz w:val="28"/>
          <w:szCs w:val="28"/>
          <w:rtl/>
        </w:rPr>
        <w:t xml:space="preserve">حيث: </w:t>
      </w:r>
      <w:r w:rsidRPr="00A724CC">
        <w:rPr>
          <w:rFonts w:ascii="Times New Roman" w:hAnsi="Times New Roman" w:cs="Times New Roman"/>
          <w:sz w:val="24"/>
          <w:szCs w:val="24"/>
          <w:rtl/>
        </w:rPr>
        <w:t xml:space="preserve">5 = </w:t>
      </w:r>
      <w:r w:rsidRPr="00A724CC">
        <w:rPr>
          <w:rFonts w:ascii="Times New Roman" w:hAnsi="Times New Roman" w:cs="Times New Roman"/>
          <w:sz w:val="24"/>
          <w:szCs w:val="24"/>
        </w:rPr>
        <w:t>pH</w:t>
      </w:r>
      <w:r w:rsidRPr="00A724CC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Pr="002E6D01">
        <w:rPr>
          <w:rFonts w:ascii="Times New Roman" w:hAnsi="Times New Roman" w:cs="Times New Roman"/>
          <w:sz w:val="28"/>
          <w:szCs w:val="28"/>
          <w:rtl/>
        </w:rPr>
        <w:t>.</w:t>
      </w:r>
    </w:p>
    <w:p w:rsidR="00045D99" w:rsidRPr="002E6D01" w:rsidRDefault="00045D99" w:rsidP="00045D99">
      <w:pPr>
        <w:bidi/>
        <w:spacing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2E6D01">
        <w:rPr>
          <w:rFonts w:ascii="Times New Roman" w:hAnsi="Times New Roman" w:cs="Times New Roman"/>
          <w:sz w:val="28"/>
          <w:szCs w:val="28"/>
          <w:rtl/>
        </w:rPr>
        <w:t xml:space="preserve">      -  أحسب عندئذ  نسبة التقدم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2E6D01">
        <w:rPr>
          <w:rFonts w:ascii="Times New Roman" w:hAnsi="Times New Roman" w:cs="Times New Roman"/>
          <w:sz w:val="28"/>
          <w:szCs w:val="28"/>
          <w:rtl/>
        </w:rPr>
        <w:t>النهائي لتفاعل المعايرة، - ماذا يمكنك أن تقول عن هذا التفاعل ؟</w:t>
      </w:r>
    </w:p>
    <w:p w:rsidR="00045D99" w:rsidRPr="002E6D01" w:rsidRDefault="00045D99" w:rsidP="00045D99">
      <w:pPr>
        <w:bidi/>
        <w:spacing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2E6D01">
        <w:rPr>
          <w:rFonts w:ascii="Times New Roman" w:hAnsi="Times New Roman" w:cs="Times New Roman"/>
          <w:sz w:val="28"/>
          <w:szCs w:val="28"/>
          <w:rtl/>
        </w:rPr>
        <w:t xml:space="preserve">8- في غياب جهاز </w:t>
      </w:r>
      <w:proofErr w:type="spellStart"/>
      <w:r w:rsidRPr="002E6D01">
        <w:rPr>
          <w:rFonts w:ascii="Times New Roman" w:hAnsi="Times New Roman" w:cs="Times New Roman"/>
          <w:sz w:val="28"/>
          <w:szCs w:val="28"/>
          <w:rtl/>
        </w:rPr>
        <w:t>الـ</w:t>
      </w:r>
      <w:proofErr w:type="spellEnd"/>
      <w:r w:rsidRPr="002E6D01">
        <w:rPr>
          <w:rFonts w:ascii="Times New Roman" w:hAnsi="Times New Roman" w:cs="Times New Roman"/>
          <w:sz w:val="28"/>
          <w:szCs w:val="28"/>
          <w:rtl/>
        </w:rPr>
        <w:t xml:space="preserve">  </w:t>
      </w:r>
      <w:r w:rsidRPr="00A724CC">
        <w:rPr>
          <w:rFonts w:ascii="Times New Roman" w:hAnsi="Times New Roman" w:cs="Times New Roman"/>
          <w:sz w:val="24"/>
          <w:szCs w:val="24"/>
        </w:rPr>
        <w:t>pH</w:t>
      </w:r>
      <w:r w:rsidRPr="002E6D01">
        <w:rPr>
          <w:rFonts w:ascii="Times New Roman" w:hAnsi="Times New Roman" w:cs="Times New Roman"/>
          <w:sz w:val="28"/>
          <w:szCs w:val="28"/>
          <w:rtl/>
        </w:rPr>
        <w:t xml:space="preserve"> متر،  ما</w:t>
      </w:r>
      <w:r w:rsidRPr="002E6D01">
        <w:rPr>
          <w:rFonts w:ascii="Times New Roman" w:hAnsi="Times New Roman" w:cs="Times New Roman"/>
          <w:sz w:val="28"/>
          <w:szCs w:val="28"/>
        </w:rPr>
        <w:t xml:space="preserve"> </w:t>
      </w:r>
      <w:r w:rsidRPr="002E6D01">
        <w:rPr>
          <w:rFonts w:ascii="Times New Roman" w:hAnsi="Times New Roman" w:cs="Times New Roman"/>
          <w:sz w:val="28"/>
          <w:szCs w:val="28"/>
          <w:rtl/>
        </w:rPr>
        <w:t>هو الكاشف المناسب لهذا النوع من المعايرة</w:t>
      </w:r>
      <w:r w:rsidRPr="002E6D01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Pr="002E6D01">
        <w:rPr>
          <w:rFonts w:ascii="Times New Roman" w:hAnsi="Times New Roman" w:cs="Times New Roman"/>
          <w:sz w:val="28"/>
          <w:szCs w:val="28"/>
          <w:rtl/>
        </w:rPr>
        <w:t xml:space="preserve">من بين </w:t>
      </w:r>
      <w:proofErr w:type="spellStart"/>
      <w:r w:rsidRPr="002E6D01">
        <w:rPr>
          <w:rFonts w:ascii="Times New Roman" w:hAnsi="Times New Roman" w:cs="Times New Roman"/>
          <w:sz w:val="28"/>
          <w:szCs w:val="28"/>
          <w:rtl/>
        </w:rPr>
        <w:t>الكواشف</w:t>
      </w:r>
      <w:proofErr w:type="spellEnd"/>
      <w:r w:rsidRPr="002E6D01">
        <w:rPr>
          <w:rFonts w:ascii="Times New Roman" w:hAnsi="Times New Roman" w:cs="Times New Roman"/>
          <w:sz w:val="28"/>
          <w:szCs w:val="28"/>
          <w:rtl/>
        </w:rPr>
        <w:t xml:space="preserve"> أدناه </w:t>
      </w:r>
      <w:r w:rsidRPr="002E6D01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؟ </w:t>
      </w:r>
      <w:r w:rsidRPr="002E6D01">
        <w:rPr>
          <w:rFonts w:ascii="Times New Roman" w:hAnsi="Times New Roman" w:cs="Times New Roman"/>
          <w:sz w:val="28"/>
          <w:szCs w:val="28"/>
          <w:rtl/>
        </w:rPr>
        <w:t>علل .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01"/>
        <w:gridCol w:w="2036"/>
        <w:gridCol w:w="1619"/>
        <w:gridCol w:w="1655"/>
        <w:gridCol w:w="1561"/>
      </w:tblGrid>
      <w:tr w:rsidR="00045D99" w:rsidRPr="00A628B7" w:rsidTr="00587FFD">
        <w:trPr>
          <w:cantSplit/>
          <w:jc w:val="center"/>
        </w:trPr>
        <w:tc>
          <w:tcPr>
            <w:tcW w:w="2201" w:type="dxa"/>
            <w:vAlign w:val="center"/>
          </w:tcPr>
          <w:p w:rsidR="00045D99" w:rsidRPr="00A724CC" w:rsidRDefault="00045D99" w:rsidP="00587FFD">
            <w:pPr>
              <w:pStyle w:val="a3"/>
              <w:bidi/>
              <w:jc w:val="right"/>
            </w:pPr>
            <w:r w:rsidRPr="00A724CC">
              <w:rPr>
                <w:rtl/>
              </w:rPr>
              <w:t>الكاشف الملون</w:t>
            </w:r>
          </w:p>
        </w:tc>
        <w:tc>
          <w:tcPr>
            <w:tcW w:w="2036" w:type="dxa"/>
            <w:vAlign w:val="center"/>
          </w:tcPr>
          <w:p w:rsidR="00045D99" w:rsidRPr="00A724CC" w:rsidRDefault="00045D99" w:rsidP="00587FFD">
            <w:pPr>
              <w:pStyle w:val="a3"/>
              <w:bidi/>
              <w:jc w:val="center"/>
            </w:pPr>
            <w:r w:rsidRPr="00A724CC">
              <w:rPr>
                <w:rtl/>
              </w:rPr>
              <w:t xml:space="preserve">أزرق </w:t>
            </w:r>
            <w:proofErr w:type="spellStart"/>
            <w:r w:rsidRPr="00A724CC">
              <w:rPr>
                <w:rtl/>
              </w:rPr>
              <w:t>البروموتيمول</w:t>
            </w:r>
            <w:proofErr w:type="spellEnd"/>
          </w:p>
        </w:tc>
        <w:tc>
          <w:tcPr>
            <w:tcW w:w="1619" w:type="dxa"/>
            <w:vAlign w:val="center"/>
          </w:tcPr>
          <w:p w:rsidR="00045D99" w:rsidRPr="00A724CC" w:rsidRDefault="00045D99" w:rsidP="00587FFD">
            <w:pPr>
              <w:pStyle w:val="a3"/>
              <w:bidi/>
              <w:jc w:val="center"/>
            </w:pPr>
            <w:proofErr w:type="spellStart"/>
            <w:r w:rsidRPr="00A724CC">
              <w:rPr>
                <w:rtl/>
              </w:rPr>
              <w:t>الفينول</w:t>
            </w:r>
            <w:proofErr w:type="spellEnd"/>
            <w:r w:rsidRPr="00A724CC">
              <w:rPr>
                <w:rtl/>
              </w:rPr>
              <w:t xml:space="preserve"> فتالين</w:t>
            </w:r>
          </w:p>
        </w:tc>
        <w:tc>
          <w:tcPr>
            <w:tcW w:w="1655" w:type="dxa"/>
            <w:vAlign w:val="center"/>
          </w:tcPr>
          <w:p w:rsidR="00045D99" w:rsidRPr="00A724CC" w:rsidRDefault="00045D99" w:rsidP="00587FFD">
            <w:pPr>
              <w:pStyle w:val="a3"/>
              <w:bidi/>
              <w:jc w:val="center"/>
            </w:pPr>
            <w:proofErr w:type="spellStart"/>
            <w:r w:rsidRPr="00A724CC">
              <w:rPr>
                <w:rtl/>
                <w:lang w:val="en-US"/>
              </w:rPr>
              <w:t>ال</w:t>
            </w:r>
            <w:r w:rsidRPr="00A724CC">
              <w:rPr>
                <w:rtl/>
              </w:rPr>
              <w:t>هليانتين</w:t>
            </w:r>
            <w:proofErr w:type="spellEnd"/>
          </w:p>
        </w:tc>
        <w:tc>
          <w:tcPr>
            <w:tcW w:w="1561" w:type="dxa"/>
            <w:vAlign w:val="center"/>
          </w:tcPr>
          <w:p w:rsidR="00045D99" w:rsidRPr="00A724CC" w:rsidRDefault="00045D99" w:rsidP="00587FFD">
            <w:pPr>
              <w:pStyle w:val="a3"/>
              <w:bidi/>
              <w:jc w:val="center"/>
            </w:pPr>
            <w:r w:rsidRPr="00A724CC">
              <w:rPr>
                <w:rtl/>
              </w:rPr>
              <w:t xml:space="preserve">أحمر </w:t>
            </w:r>
            <w:proofErr w:type="spellStart"/>
            <w:r w:rsidRPr="00A724CC">
              <w:rPr>
                <w:rtl/>
              </w:rPr>
              <w:t>المتيل</w:t>
            </w:r>
            <w:proofErr w:type="spellEnd"/>
          </w:p>
        </w:tc>
      </w:tr>
      <w:tr w:rsidR="00045D99" w:rsidRPr="00A628B7" w:rsidTr="00587FFD">
        <w:trPr>
          <w:cantSplit/>
          <w:trHeight w:val="461"/>
          <w:jc w:val="center"/>
        </w:trPr>
        <w:tc>
          <w:tcPr>
            <w:tcW w:w="2201" w:type="dxa"/>
            <w:vAlign w:val="center"/>
          </w:tcPr>
          <w:p w:rsidR="00045D99" w:rsidRPr="00A628B7" w:rsidRDefault="00045D99" w:rsidP="00587FFD">
            <w:pPr>
              <w:spacing w:line="240" w:lineRule="auto"/>
            </w:pPr>
            <w:r w:rsidRPr="00A628B7">
              <w:rPr>
                <w:rtl/>
              </w:rPr>
              <w:t>مجال التغير اللوني</w:t>
            </w:r>
          </w:p>
        </w:tc>
        <w:tc>
          <w:tcPr>
            <w:tcW w:w="2036" w:type="dxa"/>
            <w:vAlign w:val="center"/>
          </w:tcPr>
          <w:p w:rsidR="00045D99" w:rsidRPr="00A628B7" w:rsidRDefault="00045D99" w:rsidP="00587FFD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8B7">
              <w:rPr>
                <w:rFonts w:ascii="Times New Roman" w:hAnsi="Times New Roman" w:cs="Times New Roman"/>
                <w:sz w:val="24"/>
                <w:szCs w:val="24"/>
                <w:rtl/>
              </w:rPr>
              <w:t>7.6    -      6.2</w:t>
            </w:r>
          </w:p>
        </w:tc>
        <w:tc>
          <w:tcPr>
            <w:tcW w:w="1619" w:type="dxa"/>
            <w:vAlign w:val="center"/>
          </w:tcPr>
          <w:p w:rsidR="00045D99" w:rsidRPr="00A628B7" w:rsidRDefault="00045D99" w:rsidP="00587FFD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8B7">
              <w:rPr>
                <w:rFonts w:ascii="Times New Roman" w:hAnsi="Times New Roman" w:cs="Times New Roman"/>
                <w:sz w:val="24"/>
                <w:szCs w:val="24"/>
                <w:rtl/>
              </w:rPr>
              <w:t>10   -   8.2</w:t>
            </w:r>
          </w:p>
        </w:tc>
        <w:tc>
          <w:tcPr>
            <w:tcW w:w="1655" w:type="dxa"/>
            <w:vAlign w:val="center"/>
          </w:tcPr>
          <w:p w:rsidR="00045D99" w:rsidRPr="00A628B7" w:rsidRDefault="00045D99" w:rsidP="00587FFD">
            <w:pPr>
              <w:spacing w:line="240" w:lineRule="auto"/>
            </w:pPr>
            <w:r w:rsidRPr="00A628B7">
              <w:rPr>
                <w:rtl/>
              </w:rPr>
              <w:t xml:space="preserve">4.4   -   3.1 </w:t>
            </w:r>
          </w:p>
        </w:tc>
        <w:tc>
          <w:tcPr>
            <w:tcW w:w="1561" w:type="dxa"/>
            <w:vAlign w:val="center"/>
          </w:tcPr>
          <w:p w:rsidR="00045D99" w:rsidRPr="00A628B7" w:rsidRDefault="00045D99" w:rsidP="00587FFD">
            <w:pPr>
              <w:bidi/>
              <w:spacing w:line="240" w:lineRule="auto"/>
            </w:pPr>
            <w:r w:rsidRPr="00A628B7">
              <w:rPr>
                <w:rtl/>
              </w:rPr>
              <w:t xml:space="preserve">   </w:t>
            </w:r>
            <w:r w:rsidRPr="00A628B7">
              <w:t xml:space="preserve">  </w:t>
            </w:r>
            <w:r w:rsidRPr="00A628B7">
              <w:rPr>
                <w:rtl/>
              </w:rPr>
              <w:t>6.2</w:t>
            </w:r>
            <w:r w:rsidRPr="00A628B7">
              <w:t xml:space="preserve"> </w:t>
            </w:r>
            <w:r w:rsidRPr="00A628B7">
              <w:rPr>
                <w:rtl/>
              </w:rPr>
              <w:t>-    4.2</w:t>
            </w:r>
          </w:p>
        </w:tc>
      </w:tr>
    </w:tbl>
    <w:p w:rsidR="00045D99" w:rsidRDefault="00045D99" w:rsidP="00045D99">
      <w:pPr>
        <w:bidi/>
        <w:spacing w:line="240" w:lineRule="auto"/>
        <w:rPr>
          <w:rFonts w:cs="Arabic Transparent"/>
          <w:sz w:val="32"/>
          <w:szCs w:val="32"/>
          <w:lang w:val="en-US" w:bidi="ar-DZ"/>
        </w:rPr>
      </w:pPr>
      <w:r w:rsidRPr="00210CAF">
        <w:rPr>
          <w:rFonts w:ascii="Times New Roman" w:eastAsia="Times New Roman" w:hAnsi="Times New Roman" w:cs="AZ Topaz" w:hint="cs"/>
          <w:sz w:val="28"/>
          <w:szCs w:val="28"/>
          <w:u w:val="single"/>
          <w:rtl/>
          <w:lang w:bidi="ar-DZ"/>
        </w:rPr>
        <w:lastRenderedPageBreak/>
        <w:t>التمرين ال</w:t>
      </w:r>
      <w:r>
        <w:rPr>
          <w:rFonts w:ascii="Times New Roman" w:eastAsia="Times New Roman" w:hAnsi="Times New Roman" w:cs="AZ Topaz" w:hint="cs"/>
          <w:sz w:val="28"/>
          <w:szCs w:val="28"/>
          <w:u w:val="single"/>
          <w:rtl/>
          <w:lang w:bidi="ar-DZ"/>
        </w:rPr>
        <w:t>خامس</w:t>
      </w:r>
      <w:r w:rsidRPr="00210CAF">
        <w:rPr>
          <w:rFonts w:ascii="Times New Roman" w:eastAsia="Times New Roman" w:hAnsi="Times New Roman" w:cs="AZ Topaz" w:hint="cs"/>
          <w:sz w:val="28"/>
          <w:szCs w:val="28"/>
          <w:u w:val="single"/>
          <w:rtl/>
          <w:lang w:bidi="ar-DZ"/>
        </w:rPr>
        <w:t>:</w:t>
      </w:r>
      <w:r w:rsidRPr="006B70A9">
        <w:rPr>
          <w:rFonts w:cs="Arabic Transparent" w:hint="cs"/>
          <w:sz w:val="32"/>
          <w:szCs w:val="32"/>
          <w:rtl/>
          <w:lang w:val="en-US" w:bidi="ar-DZ"/>
        </w:rPr>
        <w:t xml:space="preserve"> </w:t>
      </w:r>
    </w:p>
    <w:p w:rsidR="00045D99" w:rsidRPr="006B70A9" w:rsidRDefault="00045D99" w:rsidP="00045D99">
      <w:pPr>
        <w:bidi/>
        <w:spacing w:line="240" w:lineRule="auto"/>
        <w:ind w:firstLine="708"/>
        <w:rPr>
          <w:rFonts w:ascii="Times New Roman" w:hAnsi="Times New Roman" w:cs="Times New Roman"/>
          <w:sz w:val="28"/>
          <w:szCs w:val="28"/>
          <w:rtl/>
          <w:lang w:val="en-US" w:bidi="ar-DZ"/>
        </w:rPr>
      </w:pPr>
      <w:r w:rsidRPr="006B70A9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تسمح المعادلة التفاضلية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  <w:lang w:val="en-US" w:bidi="ar-D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bidi="ar-DZ"/>
              </w:rPr>
              <m:t>dx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 w:bidi="ar-DZ"/>
              </w:rPr>
              <m:t>dt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en-US" w:bidi="ar-DZ"/>
          </w:rPr>
          <m:t>+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en-US" w:bidi="ar-DZ"/>
          </w:rPr>
          <m:t>α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en-US" w:bidi="ar-DZ"/>
          </w:rPr>
          <m:t>.x=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en-US" w:bidi="ar-DZ"/>
          </w:rPr>
          <m:t>β</m:t>
        </m:r>
      </m:oMath>
      <w:r w:rsidRPr="006B70A9">
        <w:rPr>
          <w:rFonts w:ascii="Times New Roman" w:hAnsi="Times New Roman" w:cs="Times New Roman"/>
          <w:sz w:val="24"/>
          <w:szCs w:val="24"/>
          <w:rtl/>
          <w:lang w:val="en-US" w:bidi="ar-DZ"/>
        </w:rPr>
        <w:t xml:space="preserve"> </w:t>
      </w:r>
      <w:r w:rsidRPr="006B70A9">
        <w:rPr>
          <w:rFonts w:ascii="Times New Roman" w:hAnsi="Times New Roman" w:cs="Times New Roman"/>
          <w:sz w:val="28"/>
          <w:szCs w:val="28"/>
          <w:rtl/>
          <w:lang w:val="en-US" w:bidi="ar-DZ"/>
        </w:rPr>
        <w:t>بوصف عدد كبير من الظواهر الفيزيائية المتغيرة خلال الزمن: السرعة ، التوتر، شدة</w:t>
      </w:r>
      <w:r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 xml:space="preserve"> التيار..</w:t>
      </w:r>
      <w:r w:rsidRPr="006B70A9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. </w:t>
      </w:r>
    </w:p>
    <w:p w:rsidR="00045D99" w:rsidRPr="006B70A9" w:rsidRDefault="00463215" w:rsidP="00045D99">
      <w:pPr>
        <w:bidi/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u w:val="single"/>
          <w:rtl/>
          <w:lang w:bidi="ar-DZ"/>
        </w:rPr>
      </w:pPr>
      <w:r w:rsidRPr="00463215">
        <w:rPr>
          <w:rFonts w:ascii="Times New Roman" w:eastAsia="Times New Roman" w:hAnsi="Times New Roman" w:cs="Times New Roman"/>
          <w:noProof/>
          <w:sz w:val="28"/>
          <w:szCs w:val="28"/>
          <w:rtl/>
          <w:lang w:val="en-US" w:bidi="ar-DZ"/>
        </w:rPr>
        <w:pict>
          <v:shape id="_x0000_s1033" type="#_x0000_t202" style="position:absolute;left:0;text-align:left;margin-left:48.7pt;margin-top:43.3pt;width:30.7pt;height:39.95pt;z-index:251668480;mso-width-relative:margin;mso-height-relative:margin" stroked="f">
            <v:textbox>
              <w:txbxContent>
                <w:sdt>
                  <w:sdtPr>
                    <w:id w:val="568603642"/>
                    <w:placeholder>
                      <w:docPart w:val="34B700CA3E1A4AB993E572059C55769D"/>
                    </w:placeholder>
                    <w:temporary/>
                    <w:showingPlcHdr/>
                  </w:sdtPr>
                  <w:sdtContent>
                    <w:p w:rsidR="00045D99" w:rsidRDefault="00463215" w:rsidP="00045D99"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bidi="ar-DZ"/>
                              </w:rPr>
                              <m:t>dv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 w:bidi="ar-DZ"/>
                              </w:rPr>
                              <m:t>dt</m:t>
                            </m:r>
                          </m:den>
                        </m:f>
                      </m:oMath>
                    </w:p>
                  </w:sdtContent>
                </w:sdt>
              </w:txbxContent>
            </v:textbox>
          </v:shape>
        </w:pict>
      </w:r>
      <w:r w:rsidR="00045D99" w:rsidRPr="006B70A9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استغلت حركة سقوط كرة معدنية، كتلتها m، في مائع كتلته </w:t>
      </w:r>
      <w:proofErr w:type="spellStart"/>
      <w:r w:rsidR="00045D99" w:rsidRPr="006B70A9">
        <w:rPr>
          <w:rFonts w:ascii="Times New Roman" w:hAnsi="Times New Roman" w:cs="Times New Roman"/>
          <w:sz w:val="28"/>
          <w:szCs w:val="28"/>
          <w:rtl/>
          <w:lang w:val="en-US" w:bidi="ar-DZ"/>
        </w:rPr>
        <w:t>الحجمية</w:t>
      </w:r>
      <w:proofErr w:type="spellEnd"/>
      <w:r w:rsidR="00045D99" w:rsidRPr="006B70A9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</w:t>
      </w:r>
      <w:r w:rsidR="00045D99" w:rsidRPr="006B70A9">
        <w:rPr>
          <w:rFonts w:ascii="Times New Roman" w:hAnsi="Times New Roman" w:cs="Times New Roman"/>
          <w:color w:val="000000"/>
          <w:position w:val="-14"/>
          <w:sz w:val="28"/>
          <w:szCs w:val="28"/>
          <w:lang w:val="en-US" w:bidi="ar-DZ"/>
        </w:rPr>
        <w:object w:dxaOrig="320" w:dyaOrig="380">
          <v:shape id="_x0000_i1026" type="#_x0000_t75" style="width:15.75pt;height:18.75pt" o:ole="">
            <v:imagedata r:id="rId10" o:title=""/>
          </v:shape>
          <o:OLEObject Type="Embed" ProgID="Equation.3" ShapeID="_x0000_i1026" DrawAspect="Content" ObjectID="_1425098706" r:id="rId11"/>
        </w:object>
      </w:r>
      <w:r w:rsidR="00045D99" w:rsidRPr="006B70A9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</w:t>
      </w:r>
      <w:r w:rsidR="00045D99"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>ل</w:t>
      </w:r>
      <w:r w:rsidR="00045D99" w:rsidRPr="006B70A9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رسم تطور </w:t>
      </w:r>
      <w:r w:rsidR="00045D99"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>المقدار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en-US" w:bidi="ar-DZ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ar-DZ"/>
              </w:rPr>
              <m:t>dv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 w:bidi="ar-DZ"/>
              </w:rPr>
              <m:t>dt</m:t>
            </m:r>
          </m:den>
        </m:f>
      </m:oMath>
      <w:r w:rsidR="00045D99" w:rsidRPr="006B70A9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</w:t>
      </w:r>
      <w:r w:rsidR="00045D99"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>ل</w:t>
      </w:r>
      <w:r w:rsidR="00045D99" w:rsidRPr="006B70A9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مركز </w:t>
      </w:r>
      <w:proofErr w:type="spellStart"/>
      <w:r w:rsidR="00045D99" w:rsidRPr="006B70A9">
        <w:rPr>
          <w:rFonts w:ascii="Times New Roman" w:hAnsi="Times New Roman" w:cs="Times New Roman"/>
          <w:sz w:val="28"/>
          <w:szCs w:val="28"/>
          <w:rtl/>
          <w:lang w:val="en-US" w:bidi="ar-DZ"/>
        </w:rPr>
        <w:t>العطالة</w:t>
      </w:r>
      <w:proofErr w:type="spellEnd"/>
      <w:r w:rsidR="00045D99" w:rsidRPr="006B70A9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بدلالة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 w:bidi="ar-DZ"/>
          </w:rPr>
          <m:t xml:space="preserve">v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rtl/>
            <w:lang w:val="en-US" w:bidi="ar-DZ"/>
          </w:rPr>
          <m:t>السرعة</m:t>
        </m:r>
      </m:oMath>
      <w:r w:rsidR="00045D99">
        <w:rPr>
          <w:rFonts w:ascii="Times New Roman" w:eastAsia="Times New Roman" w:hAnsi="Times New Roman" w:cs="Times New Roman"/>
          <w:sz w:val="28"/>
          <w:szCs w:val="28"/>
          <w:lang w:val="en-US" w:bidi="ar-DZ"/>
        </w:rPr>
        <w:t xml:space="preserve"> </w:t>
      </w:r>
      <w:r w:rsidR="00045D99" w:rsidRPr="006B70A9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، فتم الحصول بواسطة برمجية خاصة </w:t>
      </w:r>
      <w:r w:rsidR="00045D99"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 xml:space="preserve">على </w:t>
      </w:r>
      <w:r w:rsidR="00045D99" w:rsidRPr="006B70A9">
        <w:rPr>
          <w:rFonts w:ascii="Times New Roman" w:hAnsi="Times New Roman" w:cs="Times New Roman"/>
          <w:sz w:val="28"/>
          <w:szCs w:val="28"/>
          <w:rtl/>
          <w:lang w:val="en-US" w:bidi="ar-DZ"/>
        </w:rPr>
        <w:t>المنحنى البياني</w:t>
      </w:r>
      <w:r w:rsidR="00045D99">
        <w:rPr>
          <w:rFonts w:ascii="Times New Roman" w:hAnsi="Times New Roman" w:cs="Times New Roman"/>
          <w:sz w:val="28"/>
          <w:szCs w:val="28"/>
          <w:lang w:val="en-US" w:bidi="ar-DZ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 w:bidi="ar-DZ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ar-DZ"/>
              </w:rPr>
              <m:t>dv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 w:bidi="ar-DZ"/>
              </w:rPr>
              <m:t>dt</m:t>
            </m:r>
          </m:den>
        </m:f>
        <m:r>
          <w:rPr>
            <w:rFonts w:ascii="Cambria Math" w:hAnsi="Cambria Math" w:cs="Times New Roman"/>
            <w:sz w:val="28"/>
            <w:szCs w:val="28"/>
            <w:lang w:bidi="ar-DZ"/>
          </w:rPr>
          <m:t>=f(v)</m:t>
        </m:r>
      </m:oMath>
      <w:r w:rsidR="00045D99" w:rsidRPr="006B70A9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</w:t>
      </w:r>
      <w:r w:rsidR="00045D99">
        <w:rPr>
          <w:rFonts w:ascii="Times New Roman" w:eastAsia="Times New Roman" w:hAnsi="Times New Roman" w:cs="Times New Roman"/>
          <w:sz w:val="28"/>
          <w:szCs w:val="28"/>
          <w:lang w:bidi="ar-DZ"/>
        </w:rPr>
        <w:t xml:space="preserve"> </w:t>
      </w:r>
      <w:r w:rsidR="00045D99" w:rsidRPr="006B70A9">
        <w:rPr>
          <w:rFonts w:ascii="Times New Roman" w:hAnsi="Times New Roman" w:cs="Times New Roman"/>
          <w:sz w:val="28"/>
          <w:szCs w:val="28"/>
          <w:rtl/>
          <w:lang w:val="en-US" w:bidi="ar-DZ"/>
        </w:rPr>
        <w:t>التالي:</w:t>
      </w:r>
    </w:p>
    <w:p w:rsidR="00045D99" w:rsidRDefault="00045D99" w:rsidP="00045D99">
      <w:pPr>
        <w:bidi/>
        <w:rPr>
          <w:rFonts w:ascii="Times New Roman" w:eastAsia="Times New Roman" w:hAnsi="Times New Roman" w:cs="Times New Roman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noProof/>
          <w:sz w:val="28"/>
          <w:szCs w:val="28"/>
          <w:rtl/>
          <w:lang w:eastAsia="fr-FR"/>
        </w:rPr>
        <w:drawing>
          <wp:anchor distT="0" distB="1016" distL="114300" distR="114300" simplePos="0" relativeHeight="251666432" behindDoc="0" locked="0" layoutInCell="1" allowOverlap="1">
            <wp:simplePos x="0" y="0"/>
            <wp:positionH relativeFrom="column">
              <wp:posOffset>121412</wp:posOffset>
            </wp:positionH>
            <wp:positionV relativeFrom="paragraph">
              <wp:posOffset>44831</wp:posOffset>
            </wp:positionV>
            <wp:extent cx="3385947" cy="2524760"/>
            <wp:effectExtent l="12192" t="6096" r="3556" b="0"/>
            <wp:wrapNone/>
            <wp:docPr id="8" name="مخطط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1- أحص القوة المطبقة على الكرة المعدنية ثم أرسمها</w:t>
      </w:r>
    </w:p>
    <w:p w:rsidR="00045D99" w:rsidRDefault="00045D99" w:rsidP="00045D99">
      <w:pPr>
        <w:bidi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في شكل .</w:t>
      </w:r>
    </w:p>
    <w:p w:rsidR="00045D99" w:rsidRDefault="00045D99" w:rsidP="00045D99">
      <w:pPr>
        <w:bidi/>
        <w:rPr>
          <w:rFonts w:ascii="Times New Roman" w:eastAsia="Times New Roman" w:hAnsi="Times New Roman" w:cs="Times New Roman"/>
          <w:sz w:val="28"/>
          <w:szCs w:val="28"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2- بتطبيق القانون الثاني لنيوتن جد المعادلة التفاضلية</w:t>
      </w:r>
    </w:p>
    <w:p w:rsidR="00045D99" w:rsidRDefault="00045D99" w:rsidP="00045D99">
      <w:pPr>
        <w:bidi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للسرعة، إذا علمت أن السرعة ضعيفة .</w:t>
      </w:r>
      <w:r w:rsidRPr="00045D99">
        <w:rPr>
          <w:rFonts w:ascii="Times New Roman" w:hAnsi="Times New Roman" w:cs="Times New Roman" w:hint="cs"/>
          <w:noProof/>
          <w:sz w:val="28"/>
          <w:szCs w:val="28"/>
          <w:rtl/>
          <w:lang w:eastAsia="fr-FR"/>
        </w:rPr>
        <w:t xml:space="preserve"> </w:t>
      </w:r>
    </w:p>
    <w:p w:rsidR="00045D99" w:rsidRDefault="00045D99" w:rsidP="00045D99">
      <w:pPr>
        <w:bidi/>
        <w:rPr>
          <w:rFonts w:ascii="Times New Roman" w:eastAsia="Times New Roman" w:hAnsi="Times New Roman" w:cs="Times New Roman"/>
          <w:sz w:val="28"/>
          <w:szCs w:val="28"/>
          <w:rtl/>
          <w:lang w:val="en-US"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3- حدد وحدة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  <w:lang w:val="en-US"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 w:bidi="ar-DZ"/>
              </w:rPr>
              <m:t>β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 w:bidi="ar-DZ"/>
              </w:rPr>
              <m:t>α</m:t>
            </m:r>
          </m:den>
        </m:f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val="en-US" w:bidi="ar-DZ"/>
        </w:rPr>
        <w:t xml:space="preserve">  دون تبرير.ماذا تمثل هذه النسبة ؟.</w:t>
      </w:r>
    </w:p>
    <w:p w:rsidR="00045D99" w:rsidRDefault="00045D99" w:rsidP="00045D99">
      <w:pPr>
        <w:bidi/>
        <w:rPr>
          <w:rFonts w:ascii="Times New Roman" w:eastAsia="Times New Roman" w:hAnsi="Times New Roman" w:cs="Times New Roman"/>
          <w:sz w:val="28"/>
          <w:szCs w:val="28"/>
          <w:lang w:val="en-US"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val="en-US" w:bidi="ar-DZ"/>
        </w:rPr>
        <w:t>4- أ/ حدد من البيان قيمة السرعة الحدية</w:t>
      </w:r>
      <w:r>
        <w:rPr>
          <w:rFonts w:ascii="Times New Roman" w:eastAsia="Times New Roman" w:hAnsi="Times New Roman" w:cs="Times New Roman"/>
          <w:sz w:val="28"/>
          <w:szCs w:val="28"/>
          <w:lang w:val="en-US" w:bidi="ar-DZ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bidi="ar-DZ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bidi="ar-DZ"/>
              </w:rPr>
              <m:t>v</m:t>
            </m:r>
          </m:e>
          <m:sub>
            <m:r>
              <m:rPr>
                <m:scr m:val="script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bidi="ar-DZ"/>
              </w:rPr>
              <m:t xml:space="preserve">l  </m:t>
            </m:r>
          </m:sub>
        </m:sSub>
      </m:oMath>
    </w:p>
    <w:p w:rsidR="00045D99" w:rsidRDefault="00045D99" w:rsidP="00045D99">
      <w:pPr>
        <w:bidi/>
        <w:rPr>
          <w:rFonts w:ascii="Times New Roman" w:eastAsia="Times New Roman" w:hAnsi="Times New Roman" w:cs="Times New Roman"/>
          <w:sz w:val="28"/>
          <w:szCs w:val="28"/>
          <w:rtl/>
          <w:lang w:val="en-US"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و ثابت الزمن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bidi="ar-DZ"/>
          </w:rPr>
          <m:t>τ</m:t>
        </m:r>
      </m:oMath>
      <w:r>
        <w:rPr>
          <w:rFonts w:ascii="Times New Roman" w:eastAsia="Times New Roman" w:hAnsi="Times New Roman" w:cs="Times New Roman" w:hint="cs"/>
          <w:sz w:val="28"/>
          <w:szCs w:val="28"/>
          <w:rtl/>
          <w:lang w:val="en-US" w:bidi="ar-DZ"/>
        </w:rPr>
        <w:t>.</w:t>
      </w:r>
    </w:p>
    <w:p w:rsidR="00045D99" w:rsidRPr="00F521BB" w:rsidRDefault="00045D99" w:rsidP="00045D99">
      <w:pPr>
        <w:bidi/>
        <w:rPr>
          <w:rFonts w:ascii="Times New Roman" w:eastAsia="Times New Roman" w:hAnsi="Times New Roman" w:cs="Times New Roman"/>
          <w:i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val="en-US" w:bidi="ar-DZ"/>
        </w:rPr>
        <w:t xml:space="preserve">    ب/ استنتج قيمة دافعة </w:t>
      </w:r>
      <w:proofErr w:type="spellStart"/>
      <w:r>
        <w:rPr>
          <w:rFonts w:ascii="Times New Roman" w:eastAsia="Times New Roman" w:hAnsi="Times New Roman" w:cs="Times New Roman" w:hint="cs"/>
          <w:sz w:val="28"/>
          <w:szCs w:val="28"/>
          <w:rtl/>
          <w:lang w:val="en-US" w:bidi="ar-DZ"/>
        </w:rPr>
        <w:t>أرخميدس</w:t>
      </w:r>
      <w:proofErr w:type="spellEnd"/>
      <w:r>
        <w:rPr>
          <w:rFonts w:ascii="Times New Roman" w:eastAsia="Times New Roman" w:hAnsi="Times New Roman" w:cs="Times New Roman" w:hint="cs"/>
          <w:sz w:val="28"/>
          <w:szCs w:val="28"/>
          <w:rtl/>
          <w:lang w:val="en-US" w:bidi="ar-DZ"/>
        </w:rPr>
        <w:t xml:space="preserve"> و الثابت </w:t>
      </w:r>
      <w:r w:rsidR="004D6F70" w:rsidRPr="00463215">
        <w:rPr>
          <w:position w:val="-11"/>
        </w:rPr>
        <w:pict>
          <v:shape id="_x0000_i1027" type="#_x0000_t75" style="width:6pt;height:16.5pt" equationxml="&lt;">
            <v:imagedata r:id="rId13" o:title="" chromakey="white"/>
          </v:shape>
        </w:pic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val="en-US" w:bidi="ar-DZ"/>
        </w:rPr>
        <w:t xml:space="preserve"> إذا علمت أن الكتلة </w:t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  <w:lang w:val="en-US" w:bidi="ar-DZ"/>
          </w:rPr>
          <m:t>m=30g</m:t>
        </m:r>
      </m:oMath>
      <w:r w:rsidRPr="00F521BB">
        <w:rPr>
          <w:rFonts w:ascii="Times New Roman" w:eastAsia="Times New Roman" w:hAnsi="Times New Roman" w:cs="Times New Roman" w:hint="cs"/>
          <w:i/>
          <w:sz w:val="28"/>
          <w:szCs w:val="28"/>
          <w:rtl/>
          <w:lang w:val="en-US" w:bidi="ar-DZ"/>
        </w:rPr>
        <w:t xml:space="preserve"> و تسارع</w:t>
      </w:r>
      <w:r>
        <w:rPr>
          <w:rFonts w:ascii="Times New Roman" w:eastAsia="Times New Roman" w:hAnsi="Times New Roman" w:cs="Times New Roman" w:hint="cs"/>
          <w:i/>
          <w:sz w:val="28"/>
          <w:szCs w:val="28"/>
          <w:rtl/>
          <w:lang w:val="en-US" w:bidi="ar-DZ"/>
        </w:rPr>
        <w:t xml:space="preserve"> الجاذبية الأرضية </w:t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  <w:lang w:val="en-US" w:bidi="ar-DZ"/>
          </w:rPr>
          <m:t>g=9.8N/Kg</m:t>
        </m:r>
      </m:oMath>
    </w:p>
    <w:p w:rsidR="00045D99" w:rsidRDefault="00045D99" w:rsidP="00045D99">
      <w:pPr>
        <w:bidi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045D99" w:rsidRDefault="00045D99" w:rsidP="00045D99">
      <w:pPr>
        <w:bidi/>
        <w:jc w:val="center"/>
        <w:rPr>
          <w:rFonts w:ascii="Times New Roman" w:eastAsia="Times New Roman" w:hAnsi="Times New Roman" w:cs="AZ Topaz"/>
          <w:sz w:val="32"/>
          <w:szCs w:val="32"/>
          <w:lang w:bidi="ar-DZ"/>
        </w:rPr>
      </w:pPr>
    </w:p>
    <w:p w:rsidR="00045D99" w:rsidRDefault="00045D99" w:rsidP="00045D99">
      <w:pPr>
        <w:bidi/>
        <w:jc w:val="center"/>
        <w:rPr>
          <w:rFonts w:ascii="Times New Roman" w:eastAsia="Times New Roman" w:hAnsi="Times New Roman" w:cs="AZ Topaz"/>
          <w:sz w:val="32"/>
          <w:szCs w:val="32"/>
          <w:lang w:bidi="ar-DZ"/>
        </w:rPr>
      </w:pPr>
    </w:p>
    <w:p w:rsidR="00045D99" w:rsidRDefault="00045D99" w:rsidP="00045D99">
      <w:pPr>
        <w:bidi/>
        <w:jc w:val="center"/>
        <w:rPr>
          <w:rFonts w:ascii="Times New Roman" w:eastAsia="Times New Roman" w:hAnsi="Times New Roman" w:cs="AZ Topaz"/>
          <w:sz w:val="32"/>
          <w:szCs w:val="32"/>
          <w:lang w:bidi="ar-DZ"/>
        </w:rPr>
      </w:pPr>
    </w:p>
    <w:p w:rsidR="00045D99" w:rsidRDefault="00045D99" w:rsidP="00045D99">
      <w:pPr>
        <w:bidi/>
        <w:jc w:val="center"/>
        <w:rPr>
          <w:rFonts w:ascii="Times New Roman" w:eastAsia="Times New Roman" w:hAnsi="Times New Roman" w:cs="AZ Topaz"/>
          <w:sz w:val="32"/>
          <w:szCs w:val="32"/>
          <w:lang w:bidi="ar-DZ"/>
        </w:rPr>
      </w:pPr>
    </w:p>
    <w:p w:rsidR="00045D99" w:rsidRDefault="00045D99" w:rsidP="00045D99">
      <w:pPr>
        <w:bidi/>
        <w:jc w:val="center"/>
        <w:rPr>
          <w:rFonts w:ascii="Times New Roman" w:eastAsia="Times New Roman" w:hAnsi="Times New Roman" w:cs="AZ Topaz"/>
          <w:sz w:val="32"/>
          <w:szCs w:val="32"/>
          <w:lang w:bidi="ar-DZ"/>
        </w:rPr>
      </w:pPr>
    </w:p>
    <w:p w:rsidR="00045D99" w:rsidRDefault="00045D99" w:rsidP="00045D99">
      <w:pPr>
        <w:bidi/>
        <w:jc w:val="center"/>
        <w:rPr>
          <w:rFonts w:ascii="Times New Roman" w:eastAsia="Times New Roman" w:hAnsi="Times New Roman" w:cs="AZ Topaz"/>
          <w:sz w:val="32"/>
          <w:szCs w:val="32"/>
          <w:lang w:bidi="ar-DZ"/>
        </w:rPr>
      </w:pPr>
    </w:p>
    <w:p w:rsidR="00045D99" w:rsidRPr="008B3DFB" w:rsidRDefault="00045D99" w:rsidP="00045D99">
      <w:pPr>
        <w:bidi/>
        <w:jc w:val="center"/>
        <w:rPr>
          <w:rFonts w:ascii="Times New Roman" w:eastAsia="Times New Roman" w:hAnsi="Times New Roman" w:cs="AZ Topaz"/>
          <w:sz w:val="32"/>
          <w:szCs w:val="32"/>
          <w:rtl/>
          <w:lang w:bidi="ar-DZ"/>
        </w:rPr>
      </w:pPr>
      <w:r>
        <w:rPr>
          <w:rFonts w:ascii="Times New Roman" w:eastAsia="Times New Roman" w:hAnsi="Times New Roman" w:cs="AZ Topaz" w:hint="cs"/>
          <w:sz w:val="32"/>
          <w:szCs w:val="32"/>
          <w:rtl/>
          <w:lang w:bidi="ar-DZ"/>
        </w:rPr>
        <w:t xml:space="preserve">                                            </w:t>
      </w:r>
      <w:r w:rsidRPr="00800A72">
        <w:rPr>
          <w:rFonts w:ascii="Times New Roman" w:eastAsia="Times New Roman" w:hAnsi="Times New Roman" w:cs="AZ Topaz" w:hint="cs"/>
          <w:sz w:val="36"/>
          <w:szCs w:val="36"/>
          <w:rtl/>
          <w:lang w:bidi="ar-DZ"/>
        </w:rPr>
        <w:t>بالتوفيق و السداد</w:t>
      </w:r>
      <w:r>
        <w:rPr>
          <w:rFonts w:ascii="Times New Roman" w:eastAsia="Times New Roman" w:hAnsi="Times New Roman" w:cs="AZ Topaz"/>
          <w:sz w:val="32"/>
          <w:szCs w:val="32"/>
          <w:lang w:bidi="ar-DZ"/>
        </w:rPr>
        <w:t xml:space="preserve"> </w:t>
      </w:r>
    </w:p>
    <w:p w:rsidR="00A86197" w:rsidRDefault="00146BCA" w:rsidP="00045D99">
      <w:pPr>
        <w:bidi/>
      </w:pPr>
    </w:p>
    <w:sectPr w:rsidR="00A86197" w:rsidSect="003F0B2C">
      <w:pgSz w:w="11906" w:h="16838"/>
      <w:pgMar w:top="567" w:right="720" w:bottom="71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Z Topaz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45D99"/>
    <w:rsid w:val="00045D99"/>
    <w:rsid w:val="00146BCA"/>
    <w:rsid w:val="00406A11"/>
    <w:rsid w:val="00463215"/>
    <w:rsid w:val="004D6F70"/>
    <w:rsid w:val="005B664D"/>
    <w:rsid w:val="00631496"/>
    <w:rsid w:val="008F5BE4"/>
    <w:rsid w:val="009073FA"/>
    <w:rsid w:val="00A50965"/>
    <w:rsid w:val="00D75E05"/>
    <w:rsid w:val="00F63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D99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045D9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har">
    <w:name w:val="تذييل صفحة Char"/>
    <w:basedOn w:val="a0"/>
    <w:link w:val="a3"/>
    <w:rsid w:val="00045D9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a4">
    <w:name w:val="Balloon Text"/>
    <w:basedOn w:val="a"/>
    <w:link w:val="Char0"/>
    <w:uiPriority w:val="99"/>
    <w:semiHidden/>
    <w:unhideWhenUsed/>
    <w:rsid w:val="00045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045D9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hart" Target="charts/chart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5" Type="http://schemas.openxmlformats.org/officeDocument/2006/relationships/image" Target="media/image2.png"/><Relationship Id="rId15" Type="http://schemas.openxmlformats.org/officeDocument/2006/relationships/glossaryDocument" Target="glossary/document.xml"/><Relationship Id="rId10" Type="http://schemas.openxmlformats.org/officeDocument/2006/relationships/image" Target="media/image6.wmf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plotArea>
      <c:layout/>
      <c:scatterChart>
        <c:scatterStyle val="smoothMarker"/>
        <c:ser>
          <c:idx val="0"/>
          <c:order val="0"/>
          <c:marker>
            <c:symbol val="none"/>
          </c:marker>
          <c:xVal>
            <c:numRef>
              <c:f>ورقة1!$A$1:$B$1</c:f>
              <c:numCache>
                <c:formatCode>General</c:formatCode>
                <c:ptCount val="2"/>
                <c:pt idx="0">
                  <c:v>0</c:v>
                </c:pt>
                <c:pt idx="1">
                  <c:v>8.6</c:v>
                </c:pt>
              </c:numCache>
            </c:numRef>
          </c:xVal>
          <c:yVal>
            <c:numRef>
              <c:f>ورقة1!$A$2:$B$2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yVal>
          <c:smooth val="1"/>
        </c:ser>
        <c:axId val="101841920"/>
        <c:axId val="101971456"/>
      </c:scatterChart>
      <c:valAx>
        <c:axId val="101841920"/>
        <c:scaling>
          <c:orientation val="minMax"/>
        </c:scaling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v(m/s)</a:t>
                </a:r>
                <a:endParaRPr lang="ar-SA"/>
              </a:p>
            </c:rich>
          </c:tx>
          <c:layout>
            <c:manualLayout>
              <c:xMode val="edge"/>
              <c:yMode val="edge"/>
              <c:x val="0.84134867218299525"/>
              <c:y val="0.61854079931744399"/>
            </c:manualLayout>
          </c:layout>
        </c:title>
        <c:numFmt formatCode="General" sourceLinked="1"/>
        <c:tickLblPos val="nextTo"/>
        <c:crossAx val="101971456"/>
        <c:crosses val="autoZero"/>
        <c:crossBetween val="midCat"/>
      </c:valAx>
      <c:valAx>
        <c:axId val="101971456"/>
        <c:scaling>
          <c:orientation val="minMax"/>
        </c:scaling>
        <c:axPos val="l"/>
        <c:majorGridlines/>
        <c:minorGridlines/>
        <c:numFmt formatCode="General" sourceLinked="1"/>
        <c:tickLblPos val="nextTo"/>
        <c:crossAx val="101841920"/>
        <c:crosses val="autoZero"/>
        <c:crossBetween val="midCat"/>
      </c:valAx>
    </c:plotArea>
    <c:plotVisOnly val="1"/>
  </c:chart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4B700CA3E1A4AB993E572059C55769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1D348C7-A884-483F-BB72-6F172BFE51B1}"/>
      </w:docPartPr>
      <w:docPartBody>
        <w:p w:rsidR="00530BAE" w:rsidRDefault="00BF12F0" w:rsidP="00BF12F0">
          <w:pPr>
            <w:pStyle w:val="34B700CA3E1A4AB993E572059C55769D"/>
          </w:pPr>
          <w:r>
            <w:rPr>
              <w:rtl/>
              <w:lang w:val="ar-SA"/>
            </w:rPr>
            <w:t>[اكتب اقتباساً من المستند أو من ملخص نقطة هامة. يمكنك وضع مربع النص في أي مكان في المستند. استخدم علامة التبويب "أدوات مربع النص" لتغيير تنسيق مربع نص الاقتباس.]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Z Topaz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F12F0"/>
    <w:rsid w:val="00530BAE"/>
    <w:rsid w:val="006E79E5"/>
    <w:rsid w:val="00B50BF9"/>
    <w:rsid w:val="00BF1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4B700CA3E1A4AB993E572059C55769D">
    <w:name w:val="34B700CA3E1A4AB993E572059C55769D"/>
    <w:rsid w:val="00BF12F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718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Hachemi</dc:creator>
  <cp:lastModifiedBy>Hachemi</cp:lastModifiedBy>
  <cp:revision>3</cp:revision>
  <cp:lastPrinted>2013-03-02T08:39:00Z</cp:lastPrinted>
  <dcterms:created xsi:type="dcterms:W3CDTF">2013-03-02T08:36:00Z</dcterms:created>
  <dcterms:modified xsi:type="dcterms:W3CDTF">2013-03-18T06:59:00Z</dcterms:modified>
</cp:coreProperties>
</file>