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00" w:rsidRDefault="006E5700" w:rsidP="006E5700">
      <w:pPr>
        <w:bidi/>
        <w:spacing w:after="120" w:line="360" w:lineRule="auto"/>
        <w:rPr>
          <w:b/>
          <w:bCs/>
          <w:noProof/>
          <w:rtl/>
          <w:lang w:val="fr-FR" w:eastAsia="fr-FR" w:bidi="ar-DZ"/>
        </w:rPr>
      </w:pPr>
    </w:p>
    <w:p w:rsidR="006E5700" w:rsidRPr="00551C5C" w:rsidRDefault="006E5700" w:rsidP="006E5700">
      <w:pPr>
        <w:pBdr>
          <w:bottom w:val="single" w:sz="4" w:space="2" w:color="auto"/>
        </w:pBdr>
        <w:bidi/>
        <w:jc w:val="both"/>
        <w:rPr>
          <w:rFonts w:cs="Andalus"/>
          <w:b/>
          <w:bCs/>
          <w:lang w:bidi="ar-DZ"/>
        </w:rPr>
      </w:pPr>
      <w:r>
        <w:rPr>
          <w:rFonts w:cs="Andalus" w:hint="cs"/>
          <w:b/>
          <w:bCs/>
          <w:rtl/>
          <w:lang w:bidi="ar-DZ"/>
        </w:rPr>
        <w:t xml:space="preserve">ثانوية بن </w:t>
      </w:r>
      <w:proofErr w:type="spellStart"/>
      <w:r>
        <w:rPr>
          <w:rFonts w:cs="Andalus" w:hint="cs"/>
          <w:b/>
          <w:bCs/>
          <w:rtl/>
          <w:lang w:bidi="ar-DZ"/>
        </w:rPr>
        <w:t>شنوف</w:t>
      </w:r>
      <w:proofErr w:type="spellEnd"/>
      <w:r>
        <w:rPr>
          <w:rFonts w:cs="Andalus" w:hint="cs"/>
          <w:b/>
          <w:bCs/>
          <w:rtl/>
          <w:lang w:bidi="ar-DZ"/>
        </w:rPr>
        <w:t xml:space="preserve"> </w:t>
      </w:r>
      <w:proofErr w:type="spellStart"/>
      <w:r>
        <w:rPr>
          <w:rFonts w:cs="Andalus" w:hint="cs"/>
          <w:b/>
          <w:bCs/>
          <w:rtl/>
          <w:lang w:bidi="ar-DZ"/>
        </w:rPr>
        <w:t>ثامر</w:t>
      </w:r>
      <w:proofErr w:type="spellEnd"/>
      <w:r>
        <w:rPr>
          <w:rFonts w:cs="Andalus" w:hint="cs"/>
          <w:b/>
          <w:bCs/>
          <w:rtl/>
          <w:lang w:bidi="ar-DZ"/>
        </w:rPr>
        <w:t xml:space="preserve"> </w:t>
      </w:r>
      <w:r>
        <w:rPr>
          <w:rFonts w:cs="Andalus"/>
          <w:b/>
          <w:bCs/>
          <w:rtl/>
          <w:lang w:bidi="ar-DZ"/>
        </w:rPr>
        <w:t>–</w:t>
      </w:r>
      <w:r>
        <w:rPr>
          <w:rFonts w:cs="Andalus"/>
          <w:b/>
          <w:bCs/>
          <w:lang w:bidi="ar-DZ"/>
        </w:rPr>
        <w:t xml:space="preserve"> </w:t>
      </w:r>
      <w:r>
        <w:rPr>
          <w:rFonts w:cs="Andalus" w:hint="cs"/>
          <w:b/>
          <w:bCs/>
          <w:rtl/>
          <w:lang w:bidi="ar-DZ"/>
        </w:rPr>
        <w:t xml:space="preserve">بن </w:t>
      </w:r>
      <w:proofErr w:type="spellStart"/>
      <w:r>
        <w:rPr>
          <w:rFonts w:cs="Andalus" w:hint="cs"/>
          <w:b/>
          <w:bCs/>
          <w:rtl/>
          <w:lang w:bidi="ar-DZ"/>
        </w:rPr>
        <w:t>عكنون</w:t>
      </w:r>
      <w:proofErr w:type="spellEnd"/>
      <w:r>
        <w:rPr>
          <w:rFonts w:cs="Andalus" w:hint="cs"/>
          <w:b/>
          <w:bCs/>
          <w:rtl/>
          <w:lang w:bidi="ar-DZ"/>
        </w:rPr>
        <w:t xml:space="preserve"> -                                                 </w:t>
      </w:r>
      <w:r>
        <w:rPr>
          <w:rFonts w:cs="Andalus"/>
          <w:b/>
          <w:bCs/>
          <w:lang w:bidi="ar-DZ"/>
        </w:rPr>
        <w:t xml:space="preserve">       </w:t>
      </w:r>
      <w:r>
        <w:rPr>
          <w:rFonts w:cs="Andalus" w:hint="cs"/>
          <w:b/>
          <w:bCs/>
          <w:rtl/>
          <w:lang w:bidi="ar-DZ"/>
        </w:rPr>
        <w:t xml:space="preserve">                                     السنة الدراسية </w:t>
      </w:r>
      <w:r w:rsidRPr="007012FB">
        <w:rPr>
          <w:rFonts w:cs="Andalus" w:hint="cs"/>
          <w:b/>
          <w:bCs/>
          <w:rtl/>
          <w:lang w:bidi="ar-DZ"/>
        </w:rPr>
        <w:t>(20</w:t>
      </w:r>
      <w:r>
        <w:rPr>
          <w:rFonts w:cs="Andalus" w:hint="cs"/>
          <w:b/>
          <w:bCs/>
          <w:rtl/>
          <w:lang w:bidi="ar-DZ"/>
        </w:rPr>
        <w:t>11</w:t>
      </w:r>
      <w:r w:rsidRPr="007012FB">
        <w:rPr>
          <w:rFonts w:cs="Andalus" w:hint="cs"/>
          <w:b/>
          <w:bCs/>
          <w:rtl/>
          <w:lang w:bidi="ar-DZ"/>
        </w:rPr>
        <w:t>/20</w:t>
      </w:r>
      <w:r>
        <w:rPr>
          <w:rFonts w:cs="Andalus" w:hint="cs"/>
          <w:b/>
          <w:bCs/>
          <w:rtl/>
          <w:lang w:bidi="ar-DZ"/>
        </w:rPr>
        <w:t>12</w:t>
      </w:r>
      <w:r w:rsidRPr="007012FB">
        <w:rPr>
          <w:rFonts w:cs="Andalus"/>
          <w:b/>
          <w:bCs/>
          <w:lang w:bidi="ar-DZ"/>
        </w:rPr>
        <w:t xml:space="preserve"> (</w:t>
      </w:r>
    </w:p>
    <w:p w:rsidR="006E5700" w:rsidRPr="007012FB" w:rsidRDefault="006E5700" w:rsidP="009F1B5A">
      <w:pPr>
        <w:pBdr>
          <w:bottom w:val="single" w:sz="4" w:space="1" w:color="auto"/>
          <w:between w:val="single" w:sz="4" w:space="1" w:color="auto"/>
        </w:pBdr>
        <w:bidi/>
        <w:rPr>
          <w:rFonts w:cs="Andalus"/>
          <w:b/>
          <w:bCs/>
          <w:rtl/>
          <w:lang w:bidi="ar-DZ"/>
        </w:rPr>
      </w:pPr>
      <w:r w:rsidRPr="007012FB">
        <w:rPr>
          <w:rFonts w:cs="Andalus" w:hint="cs"/>
          <w:b/>
          <w:bCs/>
          <w:rtl/>
          <w:lang w:bidi="ar-DZ"/>
        </w:rPr>
        <w:t>الشعــبــة :</w:t>
      </w:r>
      <w:r>
        <w:rPr>
          <w:rFonts w:cs="Andalus" w:hint="cs"/>
          <w:b/>
          <w:bCs/>
          <w:rtl/>
          <w:lang w:bidi="ar-DZ"/>
        </w:rPr>
        <w:t xml:space="preserve"> 3 ع ت </w:t>
      </w:r>
      <w:r>
        <w:rPr>
          <w:rFonts w:cs="Andalus" w:hint="cs"/>
          <w:b/>
          <w:bCs/>
          <w:vertAlign w:val="subscript"/>
          <w:rtl/>
          <w:lang w:bidi="ar-DZ"/>
        </w:rPr>
        <w:t xml:space="preserve"> </w:t>
      </w:r>
      <w:r w:rsidRPr="007012FB">
        <w:rPr>
          <w:rFonts w:cs="Andalus" w:hint="cs"/>
          <w:b/>
          <w:bCs/>
          <w:rtl/>
          <w:lang w:bidi="ar-DZ"/>
        </w:rPr>
        <w:t xml:space="preserve">                 </w:t>
      </w:r>
      <w:r>
        <w:rPr>
          <w:rFonts w:cs="Andalus" w:hint="cs"/>
          <w:b/>
          <w:bCs/>
          <w:rtl/>
          <w:lang w:bidi="ar-DZ"/>
        </w:rPr>
        <w:t xml:space="preserve">                                         </w:t>
      </w:r>
      <w:r w:rsidR="009F1B5A">
        <w:rPr>
          <w:rFonts w:cs="Andalus" w:hint="cs"/>
          <w:b/>
          <w:bCs/>
          <w:rtl/>
          <w:lang w:bidi="ar-DZ"/>
        </w:rPr>
        <w:t xml:space="preserve">       </w:t>
      </w:r>
      <w:r>
        <w:rPr>
          <w:rFonts w:cs="Andalus" w:hint="cs"/>
          <w:b/>
          <w:bCs/>
          <w:rtl/>
          <w:lang w:bidi="ar-DZ"/>
        </w:rPr>
        <w:t xml:space="preserve">                                             </w:t>
      </w:r>
      <w:r w:rsidRPr="007012FB">
        <w:rPr>
          <w:rFonts w:cs="Andalus" w:hint="cs"/>
          <w:b/>
          <w:bCs/>
          <w:rtl/>
          <w:lang w:bidi="ar-DZ"/>
        </w:rPr>
        <w:t xml:space="preserve"> المـــدة :</w:t>
      </w:r>
      <w:r>
        <w:rPr>
          <w:rFonts w:cs="Andalus" w:hint="cs"/>
          <w:b/>
          <w:bCs/>
          <w:rtl/>
          <w:lang w:bidi="ar-DZ"/>
        </w:rPr>
        <w:t xml:space="preserve"> 03 </w:t>
      </w:r>
      <w:proofErr w:type="spellStart"/>
      <w:r>
        <w:rPr>
          <w:rFonts w:cs="Andalus" w:hint="cs"/>
          <w:b/>
          <w:bCs/>
          <w:rtl/>
          <w:lang w:bidi="ar-DZ"/>
        </w:rPr>
        <w:t>ســـا</w:t>
      </w:r>
      <w:proofErr w:type="spellEnd"/>
      <w:r w:rsidRPr="007012FB">
        <w:rPr>
          <w:rFonts w:cs="Andalus" w:hint="cs"/>
          <w:b/>
          <w:bCs/>
          <w:rtl/>
          <w:lang w:bidi="ar-DZ"/>
        </w:rPr>
        <w:t xml:space="preserve">                                                                                         </w:t>
      </w:r>
    </w:p>
    <w:p w:rsidR="006E5700" w:rsidRPr="00440677" w:rsidRDefault="006E5700" w:rsidP="006E5700">
      <w:pPr>
        <w:pBdr>
          <w:bottom w:val="single" w:sz="4" w:space="1" w:color="auto"/>
          <w:between w:val="single" w:sz="4" w:space="1" w:color="auto"/>
        </w:pBdr>
        <w:bidi/>
        <w:jc w:val="center"/>
        <w:rPr>
          <w:rFonts w:cs="Andalus"/>
          <w:b/>
          <w:bCs/>
          <w:sz w:val="36"/>
          <w:szCs w:val="36"/>
          <w:lang w:bidi="ar-DZ"/>
        </w:rPr>
      </w:pPr>
      <w:r w:rsidRPr="00440677">
        <w:rPr>
          <w:rFonts w:cs="Andalus" w:hint="cs"/>
          <w:b/>
          <w:bCs/>
          <w:sz w:val="36"/>
          <w:szCs w:val="36"/>
          <w:lang w:bidi="ar-DZ"/>
        </w:rPr>
        <w:sym w:font="Wingdings" w:char="F09D"/>
      </w:r>
      <w:r w:rsidRPr="00440677">
        <w:rPr>
          <w:rFonts w:cs="Andalus" w:hint="cs"/>
          <w:b/>
          <w:bCs/>
          <w:sz w:val="36"/>
          <w:szCs w:val="36"/>
          <w:rtl/>
          <w:lang w:bidi="ar-DZ"/>
        </w:rPr>
        <w:t xml:space="preserve"> اختبار الفصل ال</w:t>
      </w:r>
      <w:r>
        <w:rPr>
          <w:rFonts w:cs="Andalus" w:hint="cs"/>
          <w:b/>
          <w:bCs/>
          <w:sz w:val="36"/>
          <w:szCs w:val="36"/>
          <w:rtl/>
          <w:lang w:bidi="ar-DZ"/>
        </w:rPr>
        <w:t>ثاني</w:t>
      </w:r>
      <w:r w:rsidRPr="00440677">
        <w:rPr>
          <w:rFonts w:cs="Andalus" w:hint="cs"/>
          <w:b/>
          <w:bCs/>
          <w:sz w:val="36"/>
          <w:szCs w:val="36"/>
          <w:rtl/>
          <w:lang w:bidi="ar-DZ"/>
        </w:rPr>
        <w:t xml:space="preserve"> في مادة العلوم الفيزيائية  </w:t>
      </w:r>
      <w:r w:rsidRPr="00440677">
        <w:rPr>
          <w:rFonts w:cs="Andalus" w:hint="cs"/>
          <w:b/>
          <w:bCs/>
          <w:sz w:val="36"/>
          <w:szCs w:val="36"/>
          <w:lang w:bidi="ar-DZ"/>
        </w:rPr>
        <w:sym w:font="Wingdings" w:char="F09C"/>
      </w:r>
    </w:p>
    <w:p w:rsidR="006E5700" w:rsidRPr="009C3A09" w:rsidRDefault="0064008A" w:rsidP="006E5700">
      <w:pPr>
        <w:bidi/>
        <w:spacing w:after="120"/>
        <w:ind w:firstLine="168"/>
        <w:rPr>
          <w:rFonts w:cs="Arabic Transparent"/>
          <w:lang w:bidi="ar-DZ"/>
        </w:rPr>
      </w:pPr>
      <w:r w:rsidRPr="0064008A">
        <w:rPr>
          <w:rFonts w:cs="Arabic Transparent"/>
          <w:noProof/>
          <w:sz w:val="28"/>
          <w:szCs w:val="28"/>
          <w:u w:val="single"/>
        </w:rPr>
        <w:pict>
          <v:rect id="_x0000_s1029" style="position:absolute;left:0;text-align:left;margin-left:9pt;margin-top:6.2pt;width:9pt;height:18pt;z-index:251664384" strokecolor="white">
            <w10:wrap type="square"/>
          </v:rect>
        </w:pict>
      </w:r>
      <w:r w:rsidR="006E5700" w:rsidRPr="00A359A4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التمــرين </w:t>
      </w:r>
      <w:proofErr w:type="gramStart"/>
      <w:r w:rsidR="006E5700" w:rsidRPr="00A359A4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>الأول</w:t>
      </w:r>
      <w:r w:rsidR="006E5700" w:rsidRPr="00A359A4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6E5700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:</w:t>
      </w:r>
      <w:proofErr w:type="gramEnd"/>
      <w:r w:rsidR="006E5700" w:rsidRPr="009C3A09">
        <w:rPr>
          <w:rFonts w:cs="Andalus"/>
          <w:b/>
          <w:bCs/>
          <w:i/>
          <w:iCs/>
          <w:sz w:val="28"/>
          <w:szCs w:val="28"/>
          <w:lang w:bidi="ar-DZ"/>
        </w:rPr>
        <w:t xml:space="preserve"> </w:t>
      </w:r>
      <w:r w:rsidR="006E5700" w:rsidRPr="009C3A09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6E5700" w:rsidRPr="009C3A09">
        <w:rPr>
          <w:rFonts w:cs="Andalus"/>
          <w:b/>
          <w:bCs/>
          <w:i/>
          <w:iCs/>
          <w:sz w:val="28"/>
          <w:szCs w:val="28"/>
          <w:lang w:bidi="ar-DZ"/>
        </w:rPr>
        <w:t xml:space="preserve"> </w:t>
      </w:r>
      <w:r w:rsidR="006E5700" w:rsidRPr="009C3A09">
        <w:rPr>
          <w:rFonts w:cs="Andalus"/>
          <w:b/>
          <w:bCs/>
          <w:i/>
          <w:iCs/>
          <w:lang w:bidi="ar-DZ"/>
        </w:rPr>
        <w:t>)</w:t>
      </w:r>
      <w:r w:rsidR="006E5700">
        <w:rPr>
          <w:rFonts w:cs="Andalus" w:hint="cs"/>
          <w:b/>
          <w:bCs/>
          <w:i/>
          <w:iCs/>
          <w:rtl/>
          <w:lang w:bidi="ar-DZ"/>
        </w:rPr>
        <w:t>4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 xml:space="preserve"> نقاط )</w:t>
      </w:r>
      <w:r w:rsidR="006E5700" w:rsidRPr="009C3A09">
        <w:rPr>
          <w:rFonts w:cs="Arabic Transparent" w:hint="cs"/>
          <w:rtl/>
          <w:lang w:bidi="ar-DZ"/>
        </w:rPr>
        <w:t xml:space="preserve"> </w:t>
      </w:r>
    </w:p>
    <w:p w:rsidR="006E5700" w:rsidRPr="00A359A4" w:rsidRDefault="006E5700" w:rsidP="006E5700">
      <w:pPr>
        <w:bidi/>
        <w:jc w:val="center"/>
        <w:rPr>
          <w:rFonts w:cs="Andalus"/>
          <w:b/>
          <w:bCs/>
          <w:i/>
          <w:iCs/>
          <w:lang w:val="fr-FR" w:bidi="ar-DZ"/>
        </w:rPr>
      </w:pPr>
      <w:r>
        <w:rPr>
          <w:rFonts w:cs="Andalus" w:hint="cs"/>
          <w:b/>
          <w:bCs/>
          <w:noProof/>
          <w:rtl/>
          <w:lang w:val="fr-FR" w:eastAsia="fr-FR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637200</wp:posOffset>
            </wp:positionH>
            <wp:positionV relativeFrom="paragraph">
              <wp:posOffset>1389956</wp:posOffset>
            </wp:positionV>
            <wp:extent cx="310559" cy="180753"/>
            <wp:effectExtent l="19050" t="0" r="0" b="0"/>
            <wp:wrapNone/>
            <wp:docPr id="761" name="Imag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18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 w:hint="cs"/>
          <w:b/>
          <w:bCs/>
          <w:noProof/>
          <w:rtl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4369229</wp:posOffset>
            </wp:positionH>
            <wp:positionV relativeFrom="paragraph">
              <wp:posOffset>2134235</wp:posOffset>
            </wp:positionV>
            <wp:extent cx="842187" cy="138223"/>
            <wp:effectExtent l="19050" t="0" r="0" b="0"/>
            <wp:wrapNone/>
            <wp:docPr id="49" name="Imag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13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08A" w:rsidRPr="0064008A">
        <w:rPr>
          <w:rFonts w:cs="Andalus"/>
          <w:b/>
          <w:bCs/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4.65pt;margin-top:162.2pt;width:81.25pt;height:18.4pt;z-index:251667456;mso-position-horizontal-relative:text;mso-position-vertical-relative:text;mso-width-relative:margin;mso-height-relative:margin" strokecolor="white [3212]">
            <v:textbox style="mso-next-textbox:#_x0000_s1032">
              <w:txbxContent>
                <w:p w:rsidR="006E5700" w:rsidRPr="0036511D" w:rsidRDefault="006E5700" w:rsidP="006E5700">
                  <w:pPr>
                    <w:rPr>
                      <w:rFonts w:ascii="Times New Roman"/>
                      <w:rtl/>
                    </w:rPr>
                  </w:pPr>
                </w:p>
              </w:txbxContent>
            </v:textbox>
          </v:shape>
        </w:pict>
      </w:r>
      <w:r w:rsidRPr="00440677">
        <w:rPr>
          <w:rFonts w:cs="Andalus"/>
          <w:b/>
          <w:bCs/>
          <w:i/>
          <w:iCs/>
          <w:noProof/>
          <w:rtl/>
          <w:lang w:val="fr-FR" w:eastAsia="fr-FR" w:bidi="ar-SA"/>
        </w:rPr>
        <w:drawing>
          <wp:inline distT="0" distB="0" distL="0" distR="0">
            <wp:extent cx="6807052" cy="2749039"/>
            <wp:effectExtent l="19050" t="0" r="0" b="0"/>
            <wp:docPr id="46" name="Imag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081" cy="274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77">
        <w:rPr>
          <w:b/>
          <w:bCs/>
          <w:noProof/>
          <w:lang w:val="fr-FR" w:eastAsia="fr-FR" w:bidi="ar-SA"/>
        </w:rPr>
        <w:drawing>
          <wp:inline distT="0" distB="0" distL="0" distR="0">
            <wp:extent cx="6828317" cy="2232837"/>
            <wp:effectExtent l="19050" t="0" r="0" b="0"/>
            <wp:docPr id="47" name="Imag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336" cy="223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700" w:rsidRPr="00440677" w:rsidRDefault="0064008A" w:rsidP="006E5700">
      <w:pPr>
        <w:bidi/>
        <w:spacing w:after="120"/>
        <w:ind w:firstLine="168"/>
        <w:rPr>
          <w:rFonts w:cs="Arabic Transparent"/>
          <w:sz w:val="28"/>
          <w:szCs w:val="28"/>
          <w:lang w:bidi="ar-DZ"/>
        </w:rPr>
      </w:pPr>
      <w:r w:rsidRPr="0064008A">
        <w:rPr>
          <w:rFonts w:cs="Arabic Transparent"/>
          <w:noProof/>
          <w:sz w:val="28"/>
          <w:szCs w:val="28"/>
          <w:u w:val="single"/>
        </w:rPr>
        <w:pict>
          <v:rect id="_x0000_s1030" style="position:absolute;left:0;text-align:left;margin-left:9pt;margin-top:6.2pt;width:9pt;height:18pt;z-index:251665408" strokecolor="white">
            <w10:wrap type="square"/>
          </v:rect>
        </w:pict>
      </w:r>
      <w:r w:rsidR="006E5700" w:rsidRPr="00A359A4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التمــرين </w:t>
      </w:r>
      <w:proofErr w:type="gramStart"/>
      <w:r w:rsidR="006E5700" w:rsidRPr="00A359A4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>الثاني</w:t>
      </w:r>
      <w:r w:rsidR="006E5700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>:</w:t>
      </w:r>
      <w:proofErr w:type="gramEnd"/>
      <w:r w:rsidR="006E5700" w:rsidRPr="009C3A09">
        <w:rPr>
          <w:rFonts w:cs="Andalus"/>
          <w:b/>
          <w:bCs/>
          <w:i/>
          <w:iCs/>
          <w:lang w:bidi="ar-DZ"/>
        </w:rPr>
        <w:t xml:space="preserve"> 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 xml:space="preserve"> </w:t>
      </w:r>
      <w:r w:rsidR="006E5700" w:rsidRPr="009C3A09">
        <w:rPr>
          <w:rFonts w:cs="Andalus"/>
          <w:b/>
          <w:bCs/>
          <w:i/>
          <w:iCs/>
          <w:lang w:bidi="ar-DZ"/>
        </w:rPr>
        <w:t xml:space="preserve"> )</w:t>
      </w:r>
      <w:r w:rsidR="006E5700">
        <w:rPr>
          <w:rFonts w:cs="Andalus" w:hint="cs"/>
          <w:b/>
          <w:bCs/>
          <w:i/>
          <w:iCs/>
          <w:rtl/>
          <w:lang w:bidi="ar-DZ"/>
        </w:rPr>
        <w:t>4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 xml:space="preserve"> نقاط )</w:t>
      </w:r>
      <w:r w:rsidR="006E5700" w:rsidRPr="00440677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6E5700" w:rsidRPr="00440677" w:rsidRDefault="006E5700" w:rsidP="006E5700">
      <w:pPr>
        <w:spacing w:line="360" w:lineRule="auto"/>
        <w:jc w:val="center"/>
        <w:rPr>
          <w:b/>
          <w:bCs/>
          <w:noProof/>
          <w:sz w:val="28"/>
          <w:szCs w:val="28"/>
          <w:lang w:val="fr-FR" w:eastAsia="fr-FR" w:bidi="ar-SA"/>
        </w:rPr>
      </w:pPr>
      <w:r w:rsidRPr="00440677">
        <w:rPr>
          <w:b/>
          <w:bCs/>
          <w:noProof/>
          <w:lang w:val="fr-FR" w:eastAsia="fr-FR" w:bidi="ar-SA"/>
        </w:rPr>
        <w:drawing>
          <wp:inline distT="0" distB="0" distL="0" distR="0">
            <wp:extent cx="6839112" cy="3114389"/>
            <wp:effectExtent l="19050" t="0" r="0" b="0"/>
            <wp:docPr id="48" name="Imag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297" cy="311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700" w:rsidRPr="00162BCB" w:rsidRDefault="006E5700" w:rsidP="006E5700">
      <w:pPr>
        <w:spacing w:line="360" w:lineRule="auto"/>
        <w:jc w:val="center"/>
        <w:rPr>
          <w:i/>
          <w:iCs/>
          <w:noProof/>
          <w:sz w:val="22"/>
          <w:szCs w:val="22"/>
          <w:lang w:val="fr-FR" w:eastAsia="fr-FR" w:bidi="ar-SA"/>
        </w:rPr>
      </w:pPr>
      <w:r w:rsidRPr="00162BCB">
        <w:rPr>
          <w:rFonts w:hint="cs"/>
          <w:i/>
          <w:iCs/>
          <w:noProof/>
          <w:sz w:val="22"/>
          <w:szCs w:val="22"/>
          <w:rtl/>
          <w:lang w:val="fr-FR" w:eastAsia="fr-FR" w:bidi="ar-SA"/>
        </w:rPr>
        <w:t>ص1/4</w:t>
      </w:r>
    </w:p>
    <w:p w:rsidR="006E5700" w:rsidRDefault="006E5700" w:rsidP="006E5700">
      <w:pPr>
        <w:bidi/>
        <w:spacing w:before="120"/>
        <w:rPr>
          <w:rFonts w:ascii="Arabic Transparent" w:cs="Arabic Transparent"/>
          <w:noProof/>
          <w:sz w:val="20"/>
          <w:szCs w:val="20"/>
          <w:rtl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eastAsia="zh-TW" w:bidi="ar-DZ"/>
        </w:rPr>
      </w:pPr>
    </w:p>
    <w:p w:rsidR="006E5700" w:rsidRPr="00162BCB" w:rsidRDefault="0064008A" w:rsidP="006E5700">
      <w:pPr>
        <w:bidi/>
        <w:spacing w:before="240" w:after="120"/>
        <w:rPr>
          <w:rFonts w:cs="Arabic Transparent"/>
          <w:sz w:val="28"/>
          <w:szCs w:val="28"/>
          <w:rtl/>
          <w:lang w:bidi="ar-DZ"/>
        </w:rPr>
      </w:pPr>
      <w:r w:rsidRPr="0064008A">
        <w:rPr>
          <w:rFonts w:cs="Arabic Transparent"/>
          <w:noProof/>
          <w:sz w:val="28"/>
          <w:szCs w:val="28"/>
          <w:rtl/>
        </w:rPr>
        <w:pict>
          <v:rect id="_x0000_s1031" style="position:absolute;left:0;text-align:left;margin-left:9pt;margin-top:6.2pt;width:9pt;height:18pt;z-index:251666432" strokecolor="white">
            <w10:wrap type="square"/>
          </v:rect>
        </w:pict>
      </w:r>
      <w:r w:rsidR="006E5700" w:rsidRPr="009C3A09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>التمــرين</w:t>
      </w:r>
      <w:r w:rsidR="006E5700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="006E5700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الثالث 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>:</w:t>
      </w:r>
      <w:proofErr w:type="gramEnd"/>
      <w:r w:rsidR="006E5700" w:rsidRPr="009C3A09">
        <w:rPr>
          <w:rFonts w:cs="Andalus"/>
          <w:b/>
          <w:bCs/>
          <w:i/>
          <w:iCs/>
          <w:lang w:bidi="ar-DZ"/>
        </w:rPr>
        <w:t xml:space="preserve"> 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 xml:space="preserve"> </w:t>
      </w:r>
      <w:r w:rsidR="006E5700" w:rsidRPr="009C3A09">
        <w:rPr>
          <w:rFonts w:cs="Andalus"/>
          <w:b/>
          <w:bCs/>
          <w:i/>
          <w:iCs/>
          <w:lang w:bidi="ar-DZ"/>
        </w:rPr>
        <w:t xml:space="preserve"> )</w:t>
      </w:r>
      <w:r w:rsidR="006E5700">
        <w:rPr>
          <w:rFonts w:cs="Andalus" w:hint="cs"/>
          <w:b/>
          <w:bCs/>
          <w:i/>
          <w:iCs/>
          <w:rtl/>
          <w:lang w:bidi="ar-DZ"/>
        </w:rPr>
        <w:t>4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 xml:space="preserve"> نقاط )</w:t>
      </w:r>
      <w:r w:rsidR="006E5700" w:rsidRPr="009C3A09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6E5700" w:rsidRDefault="0064008A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  <w:r w:rsidRPr="0064008A">
        <w:rPr>
          <w:rFonts w:cs="Arabic Transparent"/>
          <w:noProof/>
          <w:sz w:val="28"/>
          <w:szCs w:val="28"/>
          <w:lang w:bidi="ar-DZ"/>
        </w:rPr>
        <w:pict>
          <v:shape id="_x0000_s1033" type="#_x0000_t202" style="position:absolute;left:0;text-align:left;margin-left:183.45pt;margin-top:99.4pt;width:63.35pt;height:23.3pt;z-index:251669504;mso-width-relative:margin;mso-height-relative:margin" strokecolor="white [3212]">
            <v:textbox>
              <w:txbxContent>
                <w:p w:rsidR="006E5700" w:rsidRPr="008126C5" w:rsidRDefault="006E5700" w:rsidP="006E5700">
                  <w:pPr>
                    <w:bidi/>
                    <w:rPr>
                      <w:b/>
                      <w:bCs/>
                      <w:lang w:val="fr-FR"/>
                    </w:rPr>
                  </w:pPr>
                  <w:proofErr w:type="gramStart"/>
                  <w:r w:rsidRPr="008126C5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الشكل</w:t>
                  </w:r>
                  <w:proofErr w:type="gramEnd"/>
                  <w:r w:rsidRPr="008126C5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 xml:space="preserve"> -1-</w:t>
                  </w:r>
                </w:p>
              </w:txbxContent>
            </v:textbox>
          </v:shape>
        </w:pict>
      </w:r>
      <w:r w:rsidRPr="0064008A">
        <w:rPr>
          <w:rFonts w:cs="Arabic Transparent"/>
          <w:noProof/>
          <w:sz w:val="28"/>
          <w:szCs w:val="28"/>
          <w:lang w:val="fr-FR" w:eastAsia="fr-FR" w:bidi="ar-SA"/>
        </w:rPr>
        <w:pict>
          <v:shape id="_x0000_s1034" type="#_x0000_t202" style="position:absolute;left:0;text-align:left;margin-left:441.3pt;margin-top:110.25pt;width:59.45pt;height:23.3pt;z-index:251670528;mso-width-relative:margin;mso-height-relative:margin" strokecolor="white [3212]">
            <v:textbox>
              <w:txbxContent>
                <w:p w:rsidR="006E5700" w:rsidRPr="008126C5" w:rsidRDefault="006E5700" w:rsidP="006E5700">
                  <w:pPr>
                    <w:bidi/>
                    <w:rPr>
                      <w:b/>
                      <w:bCs/>
                      <w:lang w:val="fr-FR"/>
                    </w:rPr>
                  </w:pPr>
                  <w:proofErr w:type="gramStart"/>
                  <w:r w:rsidRPr="008126C5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الشكل</w:t>
                  </w:r>
                  <w:proofErr w:type="gramEnd"/>
                  <w:r w:rsidRPr="008126C5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 xml:space="preserve"> -2-</w:t>
                  </w:r>
                </w:p>
              </w:txbxContent>
            </v:textbox>
          </v:shape>
        </w:pict>
      </w:r>
      <w:r w:rsidR="006E5700" w:rsidRPr="00FC38E0">
        <w:rPr>
          <w:rFonts w:ascii="Arabic Transparent" w:cs="Arabic Transparent"/>
          <w:noProof/>
          <w:sz w:val="20"/>
          <w:szCs w:val="20"/>
          <w:rtl/>
          <w:lang w:val="fr-FR" w:eastAsia="fr-FR" w:bidi="ar-SA"/>
        </w:rPr>
        <w:drawing>
          <wp:inline distT="0" distB="0" distL="0" distR="0">
            <wp:extent cx="7013458" cy="8569842"/>
            <wp:effectExtent l="19050" t="0" r="0" b="0"/>
            <wp:docPr id="72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655" cy="857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spacing w:after="120"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Pr="00162BCB" w:rsidRDefault="006E5700" w:rsidP="006E5700">
      <w:pPr>
        <w:spacing w:line="360" w:lineRule="auto"/>
        <w:jc w:val="center"/>
        <w:rPr>
          <w:i/>
          <w:iCs/>
          <w:noProof/>
          <w:sz w:val="22"/>
          <w:szCs w:val="22"/>
          <w:lang w:val="fr-FR" w:eastAsia="fr-FR" w:bidi="ar-SA"/>
        </w:rPr>
      </w:pPr>
      <w:r w:rsidRPr="00162BCB">
        <w:rPr>
          <w:rFonts w:hint="cs"/>
          <w:i/>
          <w:iCs/>
          <w:noProof/>
          <w:sz w:val="22"/>
          <w:szCs w:val="22"/>
          <w:rtl/>
          <w:lang w:val="fr-FR" w:eastAsia="fr-FR" w:bidi="ar-SA"/>
        </w:rPr>
        <w:t>ص</w:t>
      </w:r>
      <w:r>
        <w:rPr>
          <w:rFonts w:hint="cs"/>
          <w:i/>
          <w:iCs/>
          <w:noProof/>
          <w:sz w:val="22"/>
          <w:szCs w:val="22"/>
          <w:rtl/>
          <w:lang w:val="fr-FR" w:eastAsia="fr-FR" w:bidi="ar-SA"/>
        </w:rPr>
        <w:t>2</w:t>
      </w:r>
      <w:r w:rsidRPr="00162BCB">
        <w:rPr>
          <w:rFonts w:hint="cs"/>
          <w:i/>
          <w:iCs/>
          <w:noProof/>
          <w:sz w:val="22"/>
          <w:szCs w:val="22"/>
          <w:rtl/>
          <w:lang w:val="fr-FR" w:eastAsia="fr-FR" w:bidi="ar-SA"/>
        </w:rPr>
        <w:t>/4</w:t>
      </w: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Pr="00440677" w:rsidRDefault="006E5700" w:rsidP="006E5700">
      <w:pPr>
        <w:bidi/>
        <w:spacing w:before="120" w:after="120"/>
        <w:rPr>
          <w:rFonts w:cs="Arabic Transparent"/>
          <w:noProof/>
          <w:sz w:val="20"/>
          <w:szCs w:val="20"/>
          <w:lang w:val="fr-FR" w:eastAsia="fr-FR" w:bidi="ar-SA"/>
        </w:rPr>
      </w:pPr>
    </w:p>
    <w:p w:rsidR="006E5700" w:rsidRPr="00162BCB" w:rsidRDefault="0064008A" w:rsidP="006E5700">
      <w:pPr>
        <w:bidi/>
        <w:spacing w:after="240"/>
        <w:rPr>
          <w:rFonts w:cs="Arabic Transparent"/>
          <w:sz w:val="28"/>
          <w:szCs w:val="28"/>
          <w:lang w:bidi="ar-DZ"/>
        </w:rPr>
      </w:pPr>
      <w:r w:rsidRPr="0064008A">
        <w:rPr>
          <w:rFonts w:cs="Arabic Transparent"/>
          <w:noProof/>
          <w:sz w:val="28"/>
          <w:szCs w:val="28"/>
        </w:rPr>
        <w:pict>
          <v:rect id="_x0000_s1026" style="position:absolute;left:0;text-align:left;margin-left:9pt;margin-top:6.2pt;width:9pt;height:18pt;z-index:251661312" strokecolor="white">
            <w10:wrap type="square"/>
          </v:rect>
        </w:pict>
      </w:r>
      <w:r w:rsidR="006E5700" w:rsidRPr="009C3A09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التمــرين </w:t>
      </w:r>
      <w:proofErr w:type="gramStart"/>
      <w:r w:rsidR="006E5700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الرابع 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>:</w:t>
      </w:r>
      <w:proofErr w:type="gramEnd"/>
      <w:r w:rsidR="006E5700" w:rsidRPr="009C3A09">
        <w:rPr>
          <w:rFonts w:cs="Andalus"/>
          <w:b/>
          <w:bCs/>
          <w:i/>
          <w:iCs/>
          <w:lang w:bidi="ar-DZ"/>
        </w:rPr>
        <w:t xml:space="preserve"> 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 xml:space="preserve"> </w:t>
      </w:r>
      <w:r w:rsidR="006E5700" w:rsidRPr="009C3A09">
        <w:rPr>
          <w:rFonts w:cs="Andalus"/>
          <w:b/>
          <w:bCs/>
          <w:i/>
          <w:iCs/>
          <w:lang w:bidi="ar-DZ"/>
        </w:rPr>
        <w:t xml:space="preserve"> )</w:t>
      </w:r>
      <w:r w:rsidR="006E5700">
        <w:rPr>
          <w:rFonts w:cs="Andalus" w:hint="cs"/>
          <w:b/>
          <w:bCs/>
          <w:i/>
          <w:iCs/>
          <w:rtl/>
          <w:lang w:bidi="ar-DZ"/>
        </w:rPr>
        <w:t>4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 xml:space="preserve"> نقاط )</w:t>
      </w:r>
      <w:r w:rsidR="006E5700" w:rsidRPr="009C3A09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6E5700" w:rsidRDefault="006E5700" w:rsidP="006E5700">
      <w:pPr>
        <w:bidi/>
        <w:spacing w:after="120"/>
        <w:ind w:left="152" w:right="142"/>
        <w:jc w:val="both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حمض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البنزويك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</w:t>
      </w:r>
      <w:r w:rsidRPr="00204D35">
        <w:rPr>
          <w:rFonts w:cs="Arabic Transparent"/>
          <w:position w:val="-12"/>
          <w:sz w:val="28"/>
          <w:szCs w:val="28"/>
          <w:lang w:val="fr-FR" w:bidi="ar-DZ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7.25pt" o:ole="">
            <v:imagedata r:id="rId11" o:title=""/>
          </v:shape>
          <o:OLEObject Type="Embed" ProgID="Equation.3" ShapeID="_x0000_i1025" DrawAspect="Content" ObjectID="_1393574856" r:id="rId12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جسم صلب أبيض اللون يستعمل كمادة حافظة في بعض المواد الغذائية و خاصة </w:t>
      </w:r>
    </w:p>
    <w:p w:rsidR="006E5700" w:rsidRPr="00204D35" w:rsidRDefault="006E5700" w:rsidP="006E5700">
      <w:pPr>
        <w:bidi/>
        <w:spacing w:after="120"/>
        <w:ind w:left="152" w:right="142"/>
        <w:jc w:val="both"/>
        <w:rPr>
          <w:rFonts w:cs="Arabic Transparent"/>
          <w:sz w:val="28"/>
          <w:szCs w:val="28"/>
          <w:rtl/>
          <w:lang w:val="fr-FR" w:bidi="ar-DZ"/>
        </w:rPr>
      </w:pPr>
      <w:proofErr w:type="gramStart"/>
      <w:r w:rsidRPr="00204D35">
        <w:rPr>
          <w:rFonts w:cs="Arabic Transparent"/>
          <w:sz w:val="28"/>
          <w:szCs w:val="28"/>
          <w:rtl/>
          <w:lang w:val="fr-FR" w:bidi="ar-DZ"/>
        </w:rPr>
        <w:t>المشروبات</w:t>
      </w:r>
      <w:proofErr w:type="gramEnd"/>
      <w:r w:rsidRPr="00204D35">
        <w:rPr>
          <w:rFonts w:cs="Arabic Transparent"/>
          <w:sz w:val="28"/>
          <w:szCs w:val="28"/>
          <w:rtl/>
          <w:lang w:val="fr-FR" w:bidi="ar-DZ"/>
        </w:rPr>
        <w:t>، نظرا لخصائصه كمبيد للفطريات و كمضاد للبكتريا.</w:t>
      </w:r>
    </w:p>
    <w:p w:rsidR="006E5700" w:rsidRPr="00204D35" w:rsidRDefault="006E5700" w:rsidP="006E5700">
      <w:pPr>
        <w:bidi/>
        <w:spacing w:after="120"/>
        <w:ind w:left="152" w:right="142"/>
        <w:jc w:val="both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    </w:t>
      </w:r>
      <w:r w:rsidRPr="006B5B64">
        <w:rPr>
          <w:rFonts w:cs="Arabic Transparent"/>
          <w:b/>
          <w:bCs/>
          <w:sz w:val="28"/>
          <w:szCs w:val="28"/>
          <w:rtl/>
          <w:lang w:val="fr-FR" w:bidi="ar-DZ"/>
        </w:rPr>
        <w:t>المعطيات</w: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: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           </w:t>
      </w:r>
      <w:r w:rsidRPr="007C14CC">
        <w:rPr>
          <w:rFonts w:asciiTheme="majorBidi" w:hAnsiTheme="majorBidi" w:cs="Arabic Transparent"/>
          <w:noProof/>
          <w:sz w:val="28"/>
          <w:szCs w:val="28"/>
          <w:lang w:eastAsia="zh-TW" w:bidi="ar-DZ"/>
        </w:rPr>
        <w:t>K</w:t>
      </w:r>
      <w:r w:rsidRPr="007C14CC">
        <w:rPr>
          <w:rFonts w:asciiTheme="majorBidi" w:hAnsiTheme="majorBidi" w:cs="Arabic Transparent"/>
          <w:noProof/>
          <w:sz w:val="28"/>
          <w:szCs w:val="28"/>
          <w:vertAlign w:val="subscript"/>
          <w:lang w:eastAsia="zh-TW" w:bidi="ar-DZ"/>
        </w:rPr>
        <w:t xml:space="preserve">e </w:t>
      </w:r>
      <w:r w:rsidRPr="007C14CC">
        <w:rPr>
          <w:rFonts w:asciiTheme="majorBidi" w:hAnsiTheme="majorBidi" w:cs="Arabic Transparent"/>
          <w:noProof/>
          <w:sz w:val="28"/>
          <w:szCs w:val="28"/>
          <w:lang w:eastAsia="zh-TW" w:bidi="ar-DZ"/>
        </w:rPr>
        <w:t>= 1,00.10</w:t>
      </w:r>
      <w:r w:rsidRPr="007C14CC">
        <w:rPr>
          <w:rFonts w:asciiTheme="majorBidi" w:hAnsiTheme="majorBidi" w:cs="Arabic Transparent"/>
          <w:noProof/>
          <w:sz w:val="28"/>
          <w:szCs w:val="28"/>
          <w:vertAlign w:val="superscript"/>
          <w:lang w:eastAsia="zh-TW" w:bidi="ar-DZ"/>
        </w:rPr>
        <w:t>-14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       ،     </w: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</w:t>
      </w:r>
      <w:r w:rsidRPr="00204D35">
        <w:rPr>
          <w:rFonts w:cs="Arabic Transparent"/>
          <w:position w:val="-12"/>
          <w:sz w:val="28"/>
          <w:szCs w:val="28"/>
          <w:lang w:val="fr-FR" w:bidi="ar-DZ"/>
        </w:rPr>
        <w:object w:dxaOrig="2960" w:dyaOrig="360">
          <v:shape id="_x0000_i1026" type="#_x0000_t75" style="width:166.5pt;height:17.25pt" o:ole="">
            <v:imagedata r:id="rId13" o:title=""/>
          </v:shape>
          <o:OLEObject Type="Embed" ProgID="Equation.3" ShapeID="_x0000_i1026" DrawAspect="Content" ObjectID="_1393574857" r:id="rId14"/>
        </w:object>
      </w:r>
    </w:p>
    <w:p w:rsidR="006E5700" w:rsidRPr="00204D35" w:rsidRDefault="006E5700" w:rsidP="006E5700">
      <w:pPr>
        <w:bidi/>
        <w:spacing w:after="120"/>
        <w:ind w:right="142"/>
        <w:jc w:val="center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position w:val="-18"/>
          <w:sz w:val="28"/>
          <w:szCs w:val="28"/>
          <w:rtl/>
          <w:lang w:val="fr-FR" w:bidi="ar-DZ"/>
        </w:rPr>
        <w:t xml:space="preserve">        </w:t>
      </w:r>
      <w:r w:rsidRPr="00204D35">
        <w:rPr>
          <w:rFonts w:cs="Arabic Transparent"/>
          <w:position w:val="-18"/>
          <w:sz w:val="28"/>
          <w:szCs w:val="28"/>
          <w:lang w:val="fr-FR" w:bidi="ar-DZ"/>
        </w:rPr>
        <w:object w:dxaOrig="6020" w:dyaOrig="440">
          <v:shape id="_x0000_i1027" type="#_x0000_t75" style="width:350.25pt;height:24.75pt" o:ole="">
            <v:imagedata r:id="rId15" o:title=""/>
          </v:shape>
          <o:OLEObject Type="Embed" ProgID="Equation.3" ShapeID="_x0000_i1027" DrawAspect="Content" ObjectID="_1393574858" r:id="rId16"/>
        </w:object>
      </w:r>
    </w:p>
    <w:p w:rsidR="006E5700" w:rsidRPr="006B5B64" w:rsidRDefault="006E5700" w:rsidP="006E5700">
      <w:pPr>
        <w:numPr>
          <w:ilvl w:val="0"/>
          <w:numId w:val="1"/>
        </w:numPr>
        <w:tabs>
          <w:tab w:val="clear" w:pos="692"/>
          <w:tab w:val="num" w:pos="452"/>
        </w:tabs>
        <w:bidi/>
        <w:spacing w:after="120"/>
        <w:ind w:left="594" w:hanging="284"/>
        <w:rPr>
          <w:rFonts w:cs="Arabic Transparent"/>
          <w:b/>
          <w:bCs/>
          <w:sz w:val="28"/>
          <w:szCs w:val="28"/>
          <w:lang w:val="fr-FR" w:bidi="ar-DZ"/>
        </w:rPr>
      </w:pPr>
      <w:r w:rsidRPr="006B5B64">
        <w:rPr>
          <w:rFonts w:cs="Arabic Transparent"/>
          <w:b/>
          <w:bCs/>
          <w:sz w:val="28"/>
          <w:szCs w:val="28"/>
          <w:rtl/>
          <w:lang w:val="fr-FR" w:bidi="ar-DZ"/>
        </w:rPr>
        <w:t xml:space="preserve">دراسة تفاعل حمض </w:t>
      </w:r>
      <w:proofErr w:type="spellStart"/>
      <w:r w:rsidRPr="006B5B64">
        <w:rPr>
          <w:rFonts w:cs="Arabic Transparent"/>
          <w:b/>
          <w:bCs/>
          <w:sz w:val="28"/>
          <w:szCs w:val="28"/>
          <w:rtl/>
          <w:lang w:val="fr-FR" w:bidi="ar-DZ"/>
        </w:rPr>
        <w:t>البنزويك</w:t>
      </w:r>
      <w:proofErr w:type="spellEnd"/>
      <w:r w:rsidRPr="006B5B64">
        <w:rPr>
          <w:rFonts w:cs="Arabic Transparent"/>
          <w:b/>
          <w:bCs/>
          <w:sz w:val="28"/>
          <w:szCs w:val="28"/>
          <w:rtl/>
          <w:lang w:val="fr-FR" w:bidi="ar-DZ"/>
        </w:rPr>
        <w:t xml:space="preserve"> مع الماء:</w:t>
      </w:r>
    </w:p>
    <w:p w:rsidR="006E5700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نحضر محلولا مائيا </w:t>
      </w:r>
      <w:r w:rsidRPr="00204D35">
        <w:rPr>
          <w:rFonts w:cs="Arabic Transparent"/>
          <w:position w:val="-10"/>
          <w:sz w:val="28"/>
          <w:szCs w:val="28"/>
          <w:lang w:val="fr-FR" w:bidi="ar-DZ"/>
        </w:rPr>
        <w:object w:dxaOrig="360" w:dyaOrig="340">
          <v:shape id="_x0000_i1028" type="#_x0000_t75" style="width:17.25pt;height:17.25pt" o:ole="">
            <v:imagedata r:id="rId17" o:title=""/>
          </v:shape>
          <o:OLEObject Type="Embed" ProgID="Equation.3" ShapeID="_x0000_i1028" DrawAspect="Content" ObjectID="_1393574859" r:id="rId18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لهذا الحمض تركيزه المولي </w:t>
      </w:r>
      <w:r w:rsidRPr="00204D35">
        <w:rPr>
          <w:rFonts w:cs="Arabic Transparent"/>
          <w:position w:val="-6"/>
          <w:sz w:val="28"/>
          <w:szCs w:val="28"/>
          <w:lang w:val="fr-FR" w:bidi="ar-DZ"/>
        </w:rPr>
        <w:object w:dxaOrig="1740" w:dyaOrig="320">
          <v:shape id="_x0000_i1029" type="#_x0000_t75" style="width:96.75pt;height:17.25pt" o:ole="">
            <v:imagedata r:id="rId19" o:title=""/>
          </v:shape>
          <o:OLEObject Type="Embed" ProgID="Equation.3" ShapeID="_x0000_i1029" DrawAspect="Content" ObjectID="_1393574860" r:id="rId20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و حجمه </w:t>
      </w:r>
      <w:r w:rsidRPr="00204D35">
        <w:rPr>
          <w:rFonts w:cs="Arabic Transparent"/>
          <w:position w:val="-6"/>
          <w:sz w:val="28"/>
          <w:szCs w:val="28"/>
          <w:lang w:val="fr-FR" w:bidi="ar-DZ"/>
        </w:rPr>
        <w:object w:dxaOrig="1160" w:dyaOrig="279">
          <v:shape id="_x0000_i1030" type="#_x0000_t75" style="width:64.5pt;height:15pt" o:ole="">
            <v:imagedata r:id="rId21" o:title=""/>
          </v:shape>
          <o:OLEObject Type="Embed" ProgID="Equation.3" ShapeID="_x0000_i1030" DrawAspect="Content" ObjectID="_1393574861" r:id="rId22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. نقيس </w:t>
      </w:r>
      <w:proofErr w:type="gramStart"/>
      <w:r w:rsidRPr="00204D35">
        <w:rPr>
          <w:rFonts w:cs="Arabic Transparent"/>
          <w:sz w:val="28"/>
          <w:szCs w:val="28"/>
          <w:rtl/>
          <w:lang w:val="fr-FR" w:bidi="ar-DZ"/>
        </w:rPr>
        <w:t>عند</w:t>
      </w:r>
      <w:proofErr w:type="gram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التوازن في الدرجة </w:t>
      </w:r>
      <w:r w:rsidRPr="00204D35">
        <w:rPr>
          <w:rFonts w:cs="Arabic Transparent"/>
          <w:position w:val="-6"/>
          <w:sz w:val="28"/>
          <w:szCs w:val="28"/>
          <w:lang w:val="fr-FR" w:bidi="ar-DZ"/>
        </w:rPr>
        <w:object w:dxaOrig="400" w:dyaOrig="320">
          <v:shape id="_x0000_i1031" type="#_x0000_t75" style="width:24pt;height:17.25pt" o:ole="">
            <v:imagedata r:id="rId23" o:title=""/>
          </v:shape>
          <o:OLEObject Type="Embed" ProgID="Equation.3" ShapeID="_x0000_i1031" DrawAspect="Content" ObjectID="_1393574862" r:id="rId24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ناقليته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النوعية فنجدها </w:t>
      </w:r>
      <w:r w:rsidRPr="00204D35">
        <w:rPr>
          <w:rFonts w:cs="Arabic Transparent"/>
          <w:position w:val="-10"/>
          <w:sz w:val="28"/>
          <w:szCs w:val="28"/>
          <w:lang w:val="fr-FR" w:bidi="ar-DZ"/>
        </w:rPr>
        <w:object w:dxaOrig="1860" w:dyaOrig="360">
          <v:shape id="_x0000_i1032" type="#_x0000_t75" style="width:96.75pt;height:17.25pt" o:ole="">
            <v:imagedata r:id="rId25" o:title=""/>
          </v:shape>
          <o:OLEObject Type="Embed" ProgID="Equation.3" ShapeID="_x0000_i1032" DrawAspect="Content" ObjectID="_1393574863" r:id="rId26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>.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1- أنشئ جدول لتقدم التفاعل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المنمذج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للتحول الحادث بين حمض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البنزويك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و الماء.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2- أعطي عبارة </w:t>
      </w:r>
      <w:r w:rsidRPr="00204D35">
        <w:rPr>
          <w:rFonts w:cs="Arabic Transparent"/>
          <w:position w:val="-14"/>
          <w:sz w:val="28"/>
          <w:szCs w:val="28"/>
          <w:lang w:val="fr-FR" w:bidi="ar-DZ"/>
        </w:rPr>
        <w:object w:dxaOrig="340" w:dyaOrig="380">
          <v:shape id="_x0000_i1033" type="#_x0000_t75" style="width:22.5pt;height:24.75pt" o:ole="">
            <v:imagedata r:id="rId27" o:title=""/>
          </v:shape>
          <o:OLEObject Type="Embed" ProgID="Equation.3" ShapeID="_x0000_i1033" DrawAspect="Content" ObjectID="_1393574864" r:id="rId28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تقدم التفاعل عند التوازن بدلالة </w:t>
      </w:r>
      <w:r w:rsidRPr="00204D35">
        <w:rPr>
          <w:rFonts w:cs="Arabic Transparent"/>
          <w:position w:val="-6"/>
          <w:sz w:val="28"/>
          <w:szCs w:val="28"/>
          <w:lang w:val="fr-FR" w:bidi="ar-DZ"/>
        </w:rPr>
        <w:object w:dxaOrig="240" w:dyaOrig="220">
          <v:shape id="_x0000_i1034" type="#_x0000_t75" style="width:9pt;height:13.5pt" o:ole="">
            <v:imagedata r:id="rId29" o:title=""/>
          </v:shape>
          <o:OLEObject Type="Embed" ProgID="Equation.3" ShapeID="_x0000_i1034" DrawAspect="Content" ObjectID="_1393574865" r:id="rId30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>،</w:t>
      </w:r>
      <w:r w:rsidRPr="00204D35">
        <w:rPr>
          <w:rFonts w:cs="Arabic Transparent"/>
          <w:position w:val="-18"/>
          <w:sz w:val="28"/>
          <w:szCs w:val="28"/>
          <w:lang w:val="fr-FR" w:bidi="ar-DZ"/>
        </w:rPr>
        <w:object w:dxaOrig="560" w:dyaOrig="420">
          <v:shape id="_x0000_i1035" type="#_x0000_t75" style="width:33pt;height:24pt" o:ole="">
            <v:imagedata r:id="rId31" o:title=""/>
          </v:shape>
          <o:OLEObject Type="Embed" ProgID="Equation.3" ShapeID="_x0000_i1035" DrawAspect="Content" ObjectID="_1393574866" r:id="rId32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>،</w:t>
      </w:r>
      <w:r w:rsidRPr="006E5700">
        <w:rPr>
          <w:rFonts w:cs="Arabic Transparent"/>
          <w:position w:val="-20"/>
          <w:sz w:val="28"/>
          <w:szCs w:val="28"/>
          <w:lang w:val="fr-FR" w:bidi="ar-DZ"/>
        </w:rPr>
        <w:object w:dxaOrig="999" w:dyaOrig="440">
          <v:shape id="_x0000_i1036" type="#_x0000_t75" style="width:62.25pt;height:25.5pt" o:ole="">
            <v:imagedata r:id="rId33" o:title=""/>
          </v:shape>
          <o:OLEObject Type="Embed" ProgID="Equation.3" ShapeID="_x0000_i1036" DrawAspect="Content" ObjectID="_1393574867" r:id="rId34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>و</w:t>
      </w:r>
      <w:r w:rsidRPr="00204D35">
        <w:rPr>
          <w:rFonts w:cs="Arabic Transparent"/>
          <w:position w:val="-6"/>
          <w:sz w:val="28"/>
          <w:szCs w:val="28"/>
          <w:lang w:val="fr-FR" w:bidi="ar-DZ"/>
        </w:rPr>
        <w:object w:dxaOrig="240" w:dyaOrig="279">
          <v:shape id="_x0000_i1037" type="#_x0000_t75" style="width:13.5pt;height:15pt" o:ole="">
            <v:imagedata r:id="rId35" o:title=""/>
          </v:shape>
          <o:OLEObject Type="Embed" ProgID="Equation.3" ShapeID="_x0000_i1037" DrawAspect="Content" ObjectID="_1393574868" r:id="rId36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>. (نهمل التشرد الذاتي للماء)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 - بين </w:t>
      </w:r>
      <w:proofErr w:type="gramStart"/>
      <w:r w:rsidRPr="00204D35">
        <w:rPr>
          <w:rFonts w:cs="Arabic Transparent"/>
          <w:sz w:val="28"/>
          <w:szCs w:val="28"/>
          <w:rtl/>
          <w:lang w:val="fr-FR" w:bidi="ar-DZ"/>
        </w:rPr>
        <w:t>أن</w:t>
      </w:r>
      <w:proofErr w:type="gram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</w:t>
      </w:r>
      <w:r w:rsidRPr="00204D35">
        <w:rPr>
          <w:rFonts w:cs="Arabic Transparent"/>
          <w:position w:val="-14"/>
          <w:sz w:val="28"/>
          <w:szCs w:val="28"/>
          <w:lang w:val="fr-FR" w:bidi="ar-DZ"/>
        </w:rPr>
        <w:object w:dxaOrig="1840" w:dyaOrig="400">
          <v:shape id="_x0000_i1038" type="#_x0000_t75" style="width:96.75pt;height:22.5pt" o:ole="">
            <v:imagedata r:id="rId37" o:title=""/>
          </v:shape>
          <o:OLEObject Type="Embed" ProgID="Equation.3" ShapeID="_x0000_i1038" DrawAspect="Content" ObjectID="_1393574869" r:id="rId38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>.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3- أحسب نسبة التقدم النهائي للتفاعل. ماذا يمكن قوله عن حمض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البنزويك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؟ </w:t>
      </w:r>
    </w:p>
    <w:p w:rsidR="006E5700" w:rsidRPr="00204D35" w:rsidRDefault="006E5700" w:rsidP="006E5700">
      <w:pPr>
        <w:bidi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4- بين أن عبارة كسر التفاعل عند التوازن </w:t>
      </w:r>
      <w:proofErr w:type="gramStart"/>
      <w:r w:rsidRPr="00204D35">
        <w:rPr>
          <w:rFonts w:cs="Arabic Transparent"/>
          <w:sz w:val="28"/>
          <w:szCs w:val="28"/>
          <w:rtl/>
          <w:lang w:val="fr-FR" w:bidi="ar-DZ"/>
        </w:rPr>
        <w:t>هي</w:t>
      </w:r>
      <w:proofErr w:type="gram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: </w:t>
      </w:r>
      <w:r w:rsidRPr="00204D35">
        <w:rPr>
          <w:rFonts w:cs="Arabic Transparent"/>
          <w:position w:val="-32"/>
          <w:sz w:val="28"/>
          <w:szCs w:val="28"/>
          <w:lang w:val="fr-FR" w:bidi="ar-DZ"/>
        </w:rPr>
        <w:object w:dxaOrig="1960" w:dyaOrig="760">
          <v:shape id="_x0000_i1039" type="#_x0000_t75" style="width:118.5pt;height:47.25pt" o:ole="">
            <v:imagedata r:id="rId39" o:title=""/>
          </v:shape>
          <o:OLEObject Type="Embed" ProgID="Equation.3" ShapeID="_x0000_i1039" DrawAspect="Content" ObjectID="_1393574870" r:id="rId40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>.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5-استنتج ثابتي الحموضة </w:t>
      </w:r>
      <w:r w:rsidRPr="00204D35">
        <w:rPr>
          <w:rFonts w:cs="Arabic Transparent"/>
          <w:position w:val="-12"/>
          <w:sz w:val="28"/>
          <w:szCs w:val="28"/>
          <w:lang w:val="fr-FR" w:bidi="ar-DZ"/>
        </w:rPr>
        <w:object w:dxaOrig="340" w:dyaOrig="360">
          <v:shape id="_x0000_i1040" type="#_x0000_t75" style="width:17.25pt;height:22.5pt" o:ole="">
            <v:imagedata r:id="rId41" o:title=""/>
          </v:shape>
          <o:OLEObject Type="Embed" ProgID="Equation.3" ShapeID="_x0000_i1040" DrawAspect="Content" ObjectID="_1393574871" r:id="rId42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و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الـ</w:t>
      </w:r>
      <w:proofErr w:type="spellEnd"/>
      <w:r w:rsidRPr="00204D35">
        <w:rPr>
          <w:rFonts w:cs="Arabic Transparent"/>
          <w:position w:val="-12"/>
          <w:sz w:val="28"/>
          <w:szCs w:val="28"/>
          <w:lang w:val="fr-FR" w:bidi="ar-DZ"/>
        </w:rPr>
        <w:object w:dxaOrig="480" w:dyaOrig="360">
          <v:shape id="_x0000_i1041" type="#_x0000_t75" style="width:30pt;height:22.5pt" o:ole="">
            <v:imagedata r:id="rId43" o:title=""/>
          </v:shape>
          <o:OLEObject Type="Embed" ProgID="Equation.3" ShapeID="_x0000_i1041" DrawAspect="Content" ObjectID="_1393574872" r:id="rId44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للثنائية </w:t>
      </w:r>
      <w:r w:rsidRPr="00204D35">
        <w:rPr>
          <w:rFonts w:cs="Arabic Transparent"/>
          <w:position w:val="-12"/>
          <w:sz w:val="28"/>
          <w:szCs w:val="28"/>
          <w:lang w:val="fr-FR" w:bidi="ar-DZ"/>
        </w:rPr>
        <w:object w:dxaOrig="2799" w:dyaOrig="380">
          <v:shape id="_x0000_i1042" type="#_x0000_t75" style="width:138pt;height:17.25pt" o:ole="">
            <v:imagedata r:id="rId45" o:title=""/>
          </v:shape>
          <o:OLEObject Type="Embed" ProgID="Equation.3" ShapeID="_x0000_i1042" DrawAspect="Content" ObjectID="_1393574873" r:id="rId46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>.</w:t>
      </w:r>
    </w:p>
    <w:p w:rsidR="006E5700" w:rsidRPr="006B5B64" w:rsidRDefault="0064008A" w:rsidP="006E5700">
      <w:pPr>
        <w:numPr>
          <w:ilvl w:val="0"/>
          <w:numId w:val="1"/>
        </w:numPr>
        <w:tabs>
          <w:tab w:val="clear" w:pos="692"/>
          <w:tab w:val="num" w:pos="-2008"/>
        </w:tabs>
        <w:bidi/>
        <w:spacing w:after="120"/>
        <w:ind w:left="566" w:hanging="142"/>
        <w:rPr>
          <w:rFonts w:cs="Arabic Transparent"/>
          <w:b/>
          <w:bCs/>
          <w:sz w:val="28"/>
          <w:szCs w:val="28"/>
          <w:lang w:val="fr-FR" w:bidi="ar-DZ"/>
        </w:rPr>
      </w:pPr>
      <w:r>
        <w:rPr>
          <w:rFonts w:cs="Arabic Transparent"/>
          <w:b/>
          <w:bCs/>
          <w:noProof/>
          <w:sz w:val="28"/>
          <w:szCs w:val="28"/>
          <w:lang w:val="fr-FR" w:eastAsia="fr-FR"/>
        </w:rPr>
        <w:pict>
          <v:shape id="_x0000_s1028" type="#_x0000_t202" style="position:absolute;left:0;text-align:left;margin-left:-1.75pt;margin-top:3.85pt;width:263.45pt;height:230.05pt;z-index:251663360;mso-wrap-style:none" filled="f" stroked="f">
            <v:textbox style="mso-next-textbox:#_x0000_s1028;mso-fit-shape-to-text:t">
              <w:txbxContent>
                <w:p w:rsidR="006E5700" w:rsidRDefault="006E5700" w:rsidP="006E5700">
                  <w:r>
                    <w:rPr>
                      <w:noProof/>
                      <w:lang w:val="fr-FR" w:eastAsia="fr-FR" w:bidi="ar-SA"/>
                    </w:rPr>
                    <w:drawing>
                      <wp:inline distT="0" distB="0" distL="0" distR="0">
                        <wp:extent cx="3138819" cy="2830473"/>
                        <wp:effectExtent l="19050" t="0" r="4431" b="0"/>
                        <wp:docPr id="161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lum bright="-2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5705" cy="2836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E5700" w:rsidRPr="006B5B64">
        <w:rPr>
          <w:rFonts w:cs="Arabic Transparent"/>
          <w:b/>
          <w:bCs/>
          <w:sz w:val="28"/>
          <w:szCs w:val="28"/>
          <w:rtl/>
          <w:lang w:val="fr-FR" w:bidi="ar-DZ"/>
        </w:rPr>
        <w:t xml:space="preserve">معايرة حمض </w:t>
      </w:r>
      <w:proofErr w:type="spellStart"/>
      <w:r w:rsidR="006E5700" w:rsidRPr="006B5B64">
        <w:rPr>
          <w:rFonts w:cs="Arabic Transparent"/>
          <w:b/>
          <w:bCs/>
          <w:sz w:val="28"/>
          <w:szCs w:val="28"/>
          <w:rtl/>
          <w:lang w:val="fr-FR" w:bidi="ar-DZ"/>
        </w:rPr>
        <w:t>البنزويك</w:t>
      </w:r>
      <w:proofErr w:type="spellEnd"/>
      <w:r w:rsidR="006E5700" w:rsidRPr="006B5B64">
        <w:rPr>
          <w:rFonts w:cs="Arabic Transparent"/>
          <w:b/>
          <w:bCs/>
          <w:sz w:val="28"/>
          <w:szCs w:val="28"/>
          <w:rtl/>
          <w:lang w:val="fr-FR" w:bidi="ar-DZ"/>
        </w:rPr>
        <w:t xml:space="preserve"> في مشروب غازي:</w:t>
      </w:r>
    </w:p>
    <w:p w:rsidR="006E5700" w:rsidRPr="00204D35" w:rsidRDefault="006E5700" w:rsidP="006E5700">
      <w:pPr>
        <w:bidi/>
        <w:spacing w:after="120"/>
        <w:ind w:left="140" w:right="142"/>
        <w:jc w:val="both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تشير لصيقة قارورة مشروب غازي حجمها </w:t>
      </w:r>
      <w:r w:rsidRPr="00204D35">
        <w:rPr>
          <w:rFonts w:cs="Arabic Transparent"/>
          <w:position w:val="-4"/>
          <w:sz w:val="28"/>
          <w:szCs w:val="28"/>
          <w:lang w:val="fr-FR" w:bidi="ar-DZ"/>
        </w:rPr>
        <w:object w:dxaOrig="300" w:dyaOrig="260">
          <v:shape id="_x0000_i1043" type="#_x0000_t75" style="width:17.25pt;height:13.5pt" o:ole="">
            <v:imagedata r:id="rId48" o:title=""/>
          </v:shape>
          <o:OLEObject Type="Embed" ProgID="Equation.3" ShapeID="_x0000_i1043" DrawAspect="Content" ObjectID="_1393574874" r:id="rId49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إلى وجود </w:t>
      </w:r>
    </w:p>
    <w:p w:rsidR="006E5700" w:rsidRPr="00204D35" w:rsidRDefault="006E5700" w:rsidP="006E5700">
      <w:pPr>
        <w:bidi/>
        <w:spacing w:after="120"/>
        <w:ind w:left="140" w:right="142"/>
        <w:jc w:val="both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position w:val="-10"/>
          <w:sz w:val="28"/>
          <w:szCs w:val="28"/>
          <w:lang w:val="fr-FR" w:bidi="ar-DZ"/>
        </w:rPr>
        <w:object w:dxaOrig="620" w:dyaOrig="320">
          <v:shape id="_x0000_i1044" type="#_x0000_t75" style="width:34.5pt;height:17.25pt" o:ole="">
            <v:imagedata r:id="rId50" o:title=""/>
          </v:shape>
          <o:OLEObject Type="Embed" ProgID="Equation.3" ShapeID="_x0000_i1044" DrawAspect="Content" ObjectID="_1393574875" r:id="rId51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من حمض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البنزويك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في المشروب. للتأكد من </w:t>
      </w:r>
    </w:p>
    <w:p w:rsidR="006E5700" w:rsidRPr="00204D35" w:rsidRDefault="006E5700" w:rsidP="006E5700">
      <w:pPr>
        <w:bidi/>
        <w:spacing w:after="120"/>
        <w:ind w:left="140" w:right="142"/>
        <w:jc w:val="both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صحة هذه المعلومة </w:t>
      </w:r>
      <w:proofErr w:type="gramStart"/>
      <w:r w:rsidRPr="00204D35">
        <w:rPr>
          <w:rFonts w:cs="Arabic Transparent"/>
          <w:sz w:val="28"/>
          <w:szCs w:val="28"/>
          <w:rtl/>
          <w:lang w:val="fr-FR" w:bidi="ar-DZ"/>
        </w:rPr>
        <w:t>عيرنا</w:t>
      </w:r>
      <w:proofErr w:type="gram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حجما </w:t>
      </w:r>
      <w:r w:rsidRPr="00204D35">
        <w:rPr>
          <w:rFonts w:cs="Arabic Transparent"/>
          <w:position w:val="-10"/>
          <w:sz w:val="28"/>
          <w:szCs w:val="28"/>
          <w:lang w:val="fr-FR" w:bidi="ar-DZ"/>
        </w:rPr>
        <w:object w:dxaOrig="1120" w:dyaOrig="340">
          <v:shape id="_x0000_i1045" type="#_x0000_t75" style="width:63pt;height:17.25pt" o:ole="">
            <v:imagedata r:id="rId52" o:title=""/>
          </v:shape>
          <o:OLEObject Type="Embed" ProgID="Equation.3" ShapeID="_x0000_i1045" DrawAspect="Content" ObjectID="_1393574876" r:id="rId53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من </w:t>
      </w:r>
    </w:p>
    <w:p w:rsidR="006E5700" w:rsidRPr="00204D35" w:rsidRDefault="006E5700" w:rsidP="006E5700">
      <w:pPr>
        <w:bidi/>
        <w:spacing w:after="120"/>
        <w:ind w:left="140" w:right="142"/>
        <w:jc w:val="both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المشروب بواسطة محلول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الصود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</w:t>
      </w:r>
      <w:r w:rsidRPr="00204D35">
        <w:rPr>
          <w:rFonts w:cs="Arabic Transparent"/>
          <w:position w:val="-10"/>
          <w:sz w:val="28"/>
          <w:szCs w:val="28"/>
          <w:lang w:val="fr-FR" w:bidi="ar-DZ"/>
        </w:rPr>
        <w:object w:dxaOrig="1200" w:dyaOrig="360">
          <v:shape id="_x0000_i1046" type="#_x0000_t75" style="width:64.5pt;height:17.25pt" o:ole="">
            <v:imagedata r:id="rId54" o:title=""/>
          </v:shape>
          <o:OLEObject Type="Embed" ProgID="Equation.3" ShapeID="_x0000_i1046" DrawAspect="Content" ObjectID="_1393574877" r:id="rId55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</w:t>
      </w:r>
    </w:p>
    <w:p w:rsidR="006E5700" w:rsidRPr="00204D35" w:rsidRDefault="006E5700" w:rsidP="006E5700">
      <w:pPr>
        <w:bidi/>
        <w:spacing w:after="120"/>
        <w:ind w:left="140" w:right="142"/>
        <w:jc w:val="both"/>
        <w:rPr>
          <w:rFonts w:cs="Arabic Transparent"/>
          <w:sz w:val="28"/>
          <w:szCs w:val="28"/>
          <w:rtl/>
          <w:lang w:val="fr-FR" w:bidi="ar-DZ"/>
        </w:rPr>
      </w:pPr>
      <w:proofErr w:type="gramStart"/>
      <w:r w:rsidRPr="00204D35">
        <w:rPr>
          <w:rFonts w:cs="Arabic Transparent"/>
          <w:sz w:val="28"/>
          <w:szCs w:val="28"/>
          <w:rtl/>
          <w:lang w:val="fr-FR" w:bidi="ar-DZ"/>
        </w:rPr>
        <w:t>تركيزه</w:t>
      </w:r>
      <w:proofErr w:type="gram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المولي </w:t>
      </w:r>
      <w:r w:rsidRPr="00204D35">
        <w:rPr>
          <w:rFonts w:cs="Arabic Transparent"/>
          <w:position w:val="-10"/>
          <w:sz w:val="28"/>
          <w:szCs w:val="28"/>
          <w:lang w:val="fr-FR" w:bidi="ar-DZ"/>
        </w:rPr>
        <w:object w:dxaOrig="1680" w:dyaOrig="360">
          <v:shape id="_x0000_i1047" type="#_x0000_t75" style="width:87pt;height:17.25pt" o:ole="">
            <v:imagedata r:id="rId56" o:title=""/>
          </v:shape>
          <o:OLEObject Type="Embed" ProgID="Equation.3" ShapeID="_x0000_i1047" DrawAspect="Content" ObjectID="_1393574878" r:id="rId57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، فتحصلنا على </w:t>
      </w:r>
    </w:p>
    <w:p w:rsidR="006E5700" w:rsidRPr="00204D35" w:rsidRDefault="006E5700" w:rsidP="006E5700">
      <w:pPr>
        <w:bidi/>
        <w:spacing w:after="120"/>
        <w:ind w:left="140" w:right="142"/>
        <w:jc w:val="both"/>
        <w:rPr>
          <w:rFonts w:cs="Arabic Transparent"/>
          <w:sz w:val="28"/>
          <w:szCs w:val="28"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المنحنى </w:t>
      </w:r>
      <w:r w:rsidRPr="00204D35">
        <w:rPr>
          <w:rFonts w:cs="Arabic Transparent"/>
          <w:position w:val="-10"/>
          <w:sz w:val="28"/>
          <w:szCs w:val="28"/>
          <w:lang w:val="fr-FR" w:bidi="ar-DZ"/>
        </w:rPr>
        <w:object w:dxaOrig="1260" w:dyaOrig="340">
          <v:shape id="_x0000_i1048" type="#_x0000_t75" style="width:73.5pt;height:17.25pt" o:ole="">
            <v:imagedata r:id="rId58" o:title=""/>
          </v:shape>
          <o:OLEObject Type="Embed" ProgID="Equation.3" ShapeID="_x0000_i1048" DrawAspect="Content" ObjectID="_1393574879" r:id="rId59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الموضح في الشكل المقابل.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1- أكتب معادلة التفاعل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المنمذج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للتحول الحادث.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2- أحسب ثابت التوازن </w:t>
      </w:r>
      <w:r w:rsidRPr="00204D35">
        <w:rPr>
          <w:rFonts w:cs="Arabic Transparent"/>
          <w:position w:val="-4"/>
          <w:sz w:val="28"/>
          <w:szCs w:val="28"/>
          <w:lang w:val="fr-FR" w:bidi="ar-DZ"/>
        </w:rPr>
        <w:object w:dxaOrig="260" w:dyaOrig="260">
          <v:shape id="_x0000_i1049" type="#_x0000_t75" style="width:17.25pt;height:17.25pt" o:ole="">
            <v:imagedata r:id="rId60" o:title=""/>
          </v:shape>
          <o:OLEObject Type="Embed" ProgID="Equation.3" ShapeID="_x0000_i1049" DrawAspect="Content" ObjectID="_1393574880" r:id="rId61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لتفاعل المعايرة. ماذا تستنتج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204D35">
        <w:rPr>
          <w:rFonts w:cs="Arabic Transparent"/>
          <w:sz w:val="28"/>
          <w:szCs w:val="28"/>
          <w:rtl/>
          <w:lang w:val="fr-FR" w:bidi="ar-DZ"/>
        </w:rPr>
        <w:t>؟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3- عرف نقطة التكافؤ ثم حدد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احداثياتيها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. 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4- استنتج التركيز المولي </w:t>
      </w:r>
      <w:r w:rsidRPr="00204D35">
        <w:rPr>
          <w:rFonts w:cs="Arabic Transparent"/>
          <w:position w:val="-10"/>
          <w:sz w:val="28"/>
          <w:szCs w:val="28"/>
          <w:lang w:val="fr-FR" w:bidi="ar-DZ"/>
        </w:rPr>
        <w:object w:dxaOrig="340" w:dyaOrig="340">
          <v:shape id="_x0000_i1050" type="#_x0000_t75" style="width:17.25pt;height:17.25pt" o:ole="">
            <v:imagedata r:id="rId62" o:title=""/>
          </v:shape>
          <o:OLEObject Type="Embed" ProgID="Equation.3" ShapeID="_x0000_i1050" DrawAspect="Content" ObjectID="_1393574881" r:id="rId63"/>
        </w:objec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لمحلول حمض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البنزويك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في</w:t>
      </w:r>
      <w:r w:rsidRPr="00204D35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 المشروب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>
        <w:rPr>
          <w:rFonts w:cs="Arabic Transparent"/>
          <w:sz w:val="28"/>
          <w:szCs w:val="28"/>
          <w:lang w:val="fr-FR" w:bidi="ar-DZ"/>
        </w:rPr>
        <w:t>.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5- هل القيمة المشار إليها </w:t>
      </w:r>
      <w:proofErr w:type="gramStart"/>
      <w:r w:rsidRPr="00204D35">
        <w:rPr>
          <w:rFonts w:cs="Arabic Transparent"/>
          <w:sz w:val="28"/>
          <w:szCs w:val="28"/>
          <w:rtl/>
          <w:lang w:val="fr-FR" w:bidi="ar-DZ"/>
        </w:rPr>
        <w:t>في</w:t>
      </w:r>
      <w:proofErr w:type="gram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اللصيقة صحيحة</w:t>
      </w:r>
      <w:r>
        <w:rPr>
          <w:rFonts w:cs="Arabic Transparent"/>
          <w:sz w:val="28"/>
          <w:szCs w:val="28"/>
          <w:lang w:val="fr-FR" w:bidi="ar-DZ"/>
        </w:rPr>
        <w:t xml:space="preserve"> </w:t>
      </w:r>
      <w:r w:rsidRPr="00204D35">
        <w:rPr>
          <w:rFonts w:cs="Arabic Transparent"/>
          <w:sz w:val="28"/>
          <w:szCs w:val="28"/>
          <w:rtl/>
          <w:lang w:val="fr-FR" w:bidi="ar-DZ"/>
        </w:rPr>
        <w:t>؟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/>
          <w:sz w:val="28"/>
          <w:szCs w:val="28"/>
          <w:rtl/>
          <w:lang w:val="fr-FR" w:bidi="ar-DZ"/>
        </w:rPr>
        <w:t xml:space="preserve">6- ما هي الصفة الغالبة للثنائية </w:t>
      </w:r>
      <w:r w:rsidRPr="00204D35">
        <w:rPr>
          <w:rFonts w:cs="Arabic Transparent"/>
          <w:position w:val="-12"/>
          <w:sz w:val="28"/>
          <w:szCs w:val="28"/>
          <w:lang w:val="fr-FR" w:bidi="ar-DZ"/>
        </w:rPr>
        <w:object w:dxaOrig="2780" w:dyaOrig="380">
          <v:shape id="_x0000_i1051" type="#_x0000_t75" style="width:121.5pt;height:17.25pt" o:ole="">
            <v:imagedata r:id="rId64" o:title=""/>
          </v:shape>
          <o:OLEObject Type="Embed" ProgID="Equation.3" ShapeID="_x0000_i1051" DrawAspect="Content" ObjectID="_1393574882" r:id="rId65"/>
        </w:object>
      </w:r>
      <w:proofErr w:type="gramStart"/>
      <w:r w:rsidRPr="00204D35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 w:rsidRPr="00204D35">
        <w:rPr>
          <w:rFonts w:cs="Arabic Transparent"/>
          <w:sz w:val="28"/>
          <w:szCs w:val="28"/>
          <w:rtl/>
          <w:lang w:val="fr-FR" w:bidi="ar-DZ"/>
        </w:rPr>
        <w:t>في</w:t>
      </w:r>
      <w:proofErr w:type="gramEnd"/>
      <w:r w:rsidRPr="00204D35">
        <w:rPr>
          <w:rFonts w:cs="Arabic Transparent"/>
          <w:sz w:val="28"/>
          <w:szCs w:val="28"/>
          <w:rtl/>
          <w:lang w:val="fr-FR" w:bidi="ar-DZ"/>
        </w:rPr>
        <w:t xml:space="preserve"> المحلول عند سكب حجم </w:t>
      </w:r>
      <w:r w:rsidRPr="00204D35">
        <w:rPr>
          <w:rFonts w:cs="Arabic Transparent"/>
          <w:position w:val="-10"/>
          <w:sz w:val="28"/>
          <w:szCs w:val="28"/>
          <w:lang w:val="fr-FR" w:bidi="ar-DZ"/>
        </w:rPr>
        <w:object w:dxaOrig="980" w:dyaOrig="340">
          <v:shape id="_x0000_i1052" type="#_x0000_t75" style="width:54.75pt;height:17.25pt" o:ole="">
            <v:imagedata r:id="rId66" o:title=""/>
          </v:shape>
          <o:OLEObject Type="Embed" ProgID="Equation.3" ShapeID="_x0000_i1052" DrawAspect="Content" ObjectID="_1393574883" r:id="rId67"/>
        </w:object>
      </w:r>
      <w:r w:rsidRPr="00204D35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204D35">
        <w:rPr>
          <w:rFonts w:cs="Arabic Transparent"/>
          <w:sz w:val="28"/>
          <w:szCs w:val="28"/>
          <w:rtl/>
          <w:lang w:val="fr-FR" w:bidi="ar-DZ"/>
        </w:rPr>
        <w:t xml:space="preserve">من محلول </w:t>
      </w:r>
    </w:p>
    <w:p w:rsidR="006E5700" w:rsidRPr="00204D35" w:rsidRDefault="006E5700" w:rsidP="006E5700">
      <w:pPr>
        <w:bidi/>
        <w:spacing w:after="120"/>
        <w:ind w:left="140"/>
        <w:rPr>
          <w:rFonts w:cs="Arabic Transparent"/>
          <w:sz w:val="28"/>
          <w:szCs w:val="28"/>
          <w:rtl/>
          <w:lang w:val="fr-FR" w:bidi="ar-DZ"/>
        </w:rPr>
      </w:pPr>
      <w:r w:rsidRPr="00204D35">
        <w:rPr>
          <w:rFonts w:cs="Arabic Transparent" w:hint="cs"/>
          <w:sz w:val="28"/>
          <w:szCs w:val="28"/>
          <w:rtl/>
          <w:lang w:val="fr-FR" w:bidi="ar-DZ"/>
        </w:rPr>
        <w:t xml:space="preserve">   </w:t>
      </w:r>
      <w:proofErr w:type="spellStart"/>
      <w:r w:rsidRPr="00204D35">
        <w:rPr>
          <w:rFonts w:cs="Arabic Transparent"/>
          <w:sz w:val="28"/>
          <w:szCs w:val="28"/>
          <w:rtl/>
          <w:lang w:val="fr-FR" w:bidi="ar-DZ"/>
        </w:rPr>
        <w:t>الصود</w:t>
      </w:r>
      <w:proofErr w:type="spellEnd"/>
      <w:r w:rsidRPr="00204D35">
        <w:rPr>
          <w:rFonts w:cs="Arabic Transparent"/>
          <w:sz w:val="28"/>
          <w:szCs w:val="28"/>
          <w:rtl/>
          <w:lang w:val="fr-FR" w:bidi="ar-DZ"/>
        </w:rPr>
        <w:t>؟</w:t>
      </w:r>
      <w:r w:rsidRPr="00204D35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204D35">
        <w:rPr>
          <w:rFonts w:cs="Arabic Transparent"/>
          <w:sz w:val="28"/>
          <w:szCs w:val="28"/>
          <w:rtl/>
          <w:lang w:val="fr-FR" w:bidi="ar-DZ"/>
        </w:rPr>
        <w:t>علل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204D35">
        <w:rPr>
          <w:rFonts w:cs="Arabic Transparent"/>
          <w:sz w:val="28"/>
          <w:szCs w:val="28"/>
          <w:rtl/>
          <w:lang w:val="fr-FR" w:bidi="ar-DZ"/>
        </w:rPr>
        <w:t>.</w:t>
      </w: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rtl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Pr="00162BCB" w:rsidRDefault="006E5700" w:rsidP="006E5700">
      <w:pPr>
        <w:spacing w:line="360" w:lineRule="auto"/>
        <w:jc w:val="center"/>
        <w:rPr>
          <w:i/>
          <w:iCs/>
          <w:noProof/>
          <w:sz w:val="22"/>
          <w:szCs w:val="22"/>
          <w:lang w:val="fr-FR" w:eastAsia="fr-FR" w:bidi="ar-SA"/>
        </w:rPr>
      </w:pPr>
      <w:r w:rsidRPr="00162BCB">
        <w:rPr>
          <w:rFonts w:hint="cs"/>
          <w:i/>
          <w:iCs/>
          <w:noProof/>
          <w:sz w:val="22"/>
          <w:szCs w:val="22"/>
          <w:rtl/>
          <w:lang w:val="fr-FR" w:eastAsia="fr-FR" w:bidi="ar-SA"/>
        </w:rPr>
        <w:t>ص</w:t>
      </w:r>
      <w:r>
        <w:rPr>
          <w:rFonts w:hint="cs"/>
          <w:i/>
          <w:iCs/>
          <w:noProof/>
          <w:sz w:val="22"/>
          <w:szCs w:val="22"/>
          <w:rtl/>
          <w:lang w:val="fr-FR" w:eastAsia="fr-FR" w:bidi="ar-SA"/>
        </w:rPr>
        <w:t>3</w:t>
      </w:r>
      <w:r w:rsidRPr="00162BCB">
        <w:rPr>
          <w:rFonts w:hint="cs"/>
          <w:i/>
          <w:iCs/>
          <w:noProof/>
          <w:sz w:val="22"/>
          <w:szCs w:val="22"/>
          <w:rtl/>
          <w:lang w:val="fr-FR" w:eastAsia="fr-FR" w:bidi="ar-SA"/>
        </w:rPr>
        <w:t>/4</w:t>
      </w: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Pr="00162BCB" w:rsidRDefault="0064008A" w:rsidP="006E5700">
      <w:pPr>
        <w:bidi/>
        <w:spacing w:before="480" w:after="120"/>
        <w:rPr>
          <w:rFonts w:cs="Arabic Transparent"/>
          <w:sz w:val="28"/>
          <w:szCs w:val="28"/>
          <w:lang w:bidi="ar-DZ"/>
        </w:rPr>
      </w:pPr>
      <w:r w:rsidRPr="0064008A">
        <w:rPr>
          <w:rFonts w:cs="Arabic Transparent"/>
          <w:noProof/>
          <w:sz w:val="28"/>
          <w:szCs w:val="28"/>
        </w:rPr>
        <w:pict>
          <v:rect id="_x0000_s1027" style="position:absolute;left:0;text-align:left;margin-left:9pt;margin-top:6.2pt;width:9pt;height:18pt;z-index:251662336" strokecolor="white">
            <w10:wrap type="square"/>
          </v:rect>
        </w:pict>
      </w:r>
      <w:r w:rsidR="006E5700" w:rsidRPr="009C3A09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التمــرين </w:t>
      </w:r>
      <w:proofErr w:type="gramStart"/>
      <w:r w:rsidR="006E5700">
        <w:rPr>
          <w:rFonts w:cs="Andalus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الخامس 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>:</w:t>
      </w:r>
      <w:proofErr w:type="gramEnd"/>
      <w:r w:rsidR="006E5700" w:rsidRPr="009C3A09">
        <w:rPr>
          <w:rFonts w:cs="Andalus"/>
          <w:b/>
          <w:bCs/>
          <w:i/>
          <w:iCs/>
          <w:lang w:bidi="ar-DZ"/>
        </w:rPr>
        <w:t xml:space="preserve"> 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 xml:space="preserve"> </w:t>
      </w:r>
      <w:r w:rsidR="006E5700" w:rsidRPr="009C3A09">
        <w:rPr>
          <w:rFonts w:cs="Andalus"/>
          <w:b/>
          <w:bCs/>
          <w:i/>
          <w:iCs/>
          <w:lang w:bidi="ar-DZ"/>
        </w:rPr>
        <w:t xml:space="preserve"> )</w:t>
      </w:r>
      <w:r w:rsidR="006E5700">
        <w:rPr>
          <w:rFonts w:cs="Andalus" w:hint="cs"/>
          <w:b/>
          <w:bCs/>
          <w:i/>
          <w:iCs/>
          <w:rtl/>
          <w:lang w:bidi="ar-DZ"/>
        </w:rPr>
        <w:t>4</w:t>
      </w:r>
      <w:r w:rsidR="006E5700" w:rsidRPr="009C3A09">
        <w:rPr>
          <w:rFonts w:cs="Andalus" w:hint="cs"/>
          <w:b/>
          <w:bCs/>
          <w:i/>
          <w:iCs/>
          <w:rtl/>
          <w:lang w:bidi="ar-DZ"/>
        </w:rPr>
        <w:t xml:space="preserve"> نقاط )</w:t>
      </w:r>
    </w:p>
    <w:p w:rsidR="006E5700" w:rsidRDefault="006E5700" w:rsidP="006E5700">
      <w:pPr>
        <w:bidi/>
        <w:spacing w:before="120"/>
        <w:ind w:left="168" w:hanging="141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 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نُذيب كتلة 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04F98">
        <w:rPr>
          <w:rFonts w:cs="Arabic Transparent"/>
          <w:sz w:val="28"/>
          <w:szCs w:val="28"/>
          <w:lang w:bidi="ar-DZ"/>
        </w:rPr>
        <w:t>m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من حمض </w:t>
      </w:r>
      <w:proofErr w:type="spellStart"/>
      <w:r w:rsidRPr="00D04F98">
        <w:rPr>
          <w:rFonts w:cs="Arabic Transparent" w:hint="cs"/>
          <w:sz w:val="28"/>
          <w:szCs w:val="28"/>
          <w:rtl/>
          <w:lang w:bidi="ar-DZ"/>
        </w:rPr>
        <w:t>الإيثانويك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/>
          <w:sz w:val="28"/>
          <w:szCs w:val="28"/>
          <w:lang w:bidi="ar-DZ"/>
        </w:rPr>
        <w:t>CH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3</w:t>
      </w:r>
      <w:r w:rsidRPr="00D04F98">
        <w:rPr>
          <w:rFonts w:cs="Arabic Transparent"/>
          <w:sz w:val="28"/>
          <w:szCs w:val="28"/>
          <w:lang w:bidi="ar-DZ"/>
        </w:rPr>
        <w:t>COOH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 في الماء المقطر عند الدرجة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/>
          <w:sz w:val="28"/>
          <w:szCs w:val="28"/>
          <w:lang w:bidi="ar-DZ"/>
        </w:rPr>
        <w:t>25C°</w:t>
      </w:r>
      <w:r>
        <w:rPr>
          <w:rFonts w:cs="Arabic Transparent" w:hint="cs"/>
          <w:sz w:val="28"/>
          <w:szCs w:val="28"/>
          <w:rtl/>
          <w:lang w:bidi="ar-DZ"/>
        </w:rPr>
        <w:t xml:space="preserve"> للحصول على </w:t>
      </w:r>
      <w:r w:rsidRPr="00D04F98">
        <w:rPr>
          <w:rFonts w:cs="Arabic Transparent" w:hint="cs"/>
          <w:sz w:val="28"/>
          <w:szCs w:val="28"/>
          <w:rtl/>
          <w:lang w:bidi="ar-DZ"/>
        </w:rPr>
        <w:t>محلول</w:t>
      </w:r>
      <w:r w:rsidRPr="00D04F98">
        <w:rPr>
          <w:rFonts w:cs="Arabic Transparent"/>
          <w:sz w:val="28"/>
          <w:szCs w:val="28"/>
          <w:lang w:bidi="ar-DZ"/>
        </w:rPr>
        <w:t>(S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A</w:t>
      </w:r>
      <w:r w:rsidRPr="00D04F98">
        <w:rPr>
          <w:rFonts w:cs="Arabic Transparent"/>
          <w:sz w:val="28"/>
          <w:szCs w:val="28"/>
          <w:lang w:bidi="ar-DZ"/>
        </w:rPr>
        <w:t xml:space="preserve">) </w:t>
      </w:r>
    </w:p>
    <w:p w:rsidR="006E5700" w:rsidRPr="00D04F98" w:rsidRDefault="006E5700" w:rsidP="006E5700">
      <w:pPr>
        <w:bidi/>
        <w:spacing w:before="120"/>
        <w:ind w:left="168" w:hanging="141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>حجمه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D04F98">
        <w:rPr>
          <w:rFonts w:cs="Arabic Transparent"/>
          <w:sz w:val="28"/>
          <w:szCs w:val="28"/>
          <w:lang w:bidi="ar-DZ"/>
        </w:rPr>
        <w:t>V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a</w:t>
      </w:r>
      <w:proofErr w:type="spellEnd"/>
      <w:r w:rsidRPr="00D04F98">
        <w:rPr>
          <w:rFonts w:cs="Arabic Transparent"/>
          <w:sz w:val="28"/>
          <w:szCs w:val="28"/>
          <w:lang w:bidi="ar-DZ"/>
        </w:rPr>
        <w:t>=100mL</w:t>
      </w:r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Pr="00D04F98">
        <w:rPr>
          <w:rFonts w:cs="Arabic Transparent" w:hint="cs"/>
          <w:sz w:val="28"/>
          <w:szCs w:val="28"/>
          <w:rtl/>
          <w:lang w:bidi="ar-DZ"/>
        </w:rPr>
        <w:t>تركيزه</w:t>
      </w:r>
      <w:proofErr w:type="gramEnd"/>
      <w:r w:rsidRPr="00D04F98">
        <w:rPr>
          <w:rFonts w:cs="Arabic Transparent" w:hint="cs"/>
          <w:sz w:val="28"/>
          <w:szCs w:val="28"/>
          <w:rtl/>
          <w:lang w:bidi="ar-DZ"/>
        </w:rPr>
        <w:t xml:space="preserve"> المولي </w:t>
      </w:r>
      <w:r w:rsidRPr="00D04F98">
        <w:rPr>
          <w:rFonts w:cs="Arabic Transparent"/>
          <w:sz w:val="28"/>
          <w:szCs w:val="28"/>
          <w:lang w:bidi="ar-DZ"/>
        </w:rPr>
        <w:t>C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a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نأخذ حجما </w:t>
      </w:r>
      <w:proofErr w:type="spellStart"/>
      <w:r w:rsidRPr="00D04F98">
        <w:rPr>
          <w:rFonts w:cs="Arabic Transparent"/>
          <w:sz w:val="28"/>
          <w:szCs w:val="28"/>
          <w:lang w:bidi="ar-DZ"/>
        </w:rPr>
        <w:t>V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a</w:t>
      </w:r>
      <w:proofErr w:type="spellEnd"/>
      <w:r w:rsidRPr="00D04F98">
        <w:rPr>
          <w:rFonts w:cs="Arabic Transparent"/>
          <w:sz w:val="28"/>
          <w:szCs w:val="28"/>
          <w:lang w:bidi="ar-DZ"/>
        </w:rPr>
        <w:t>=20mL</w:t>
      </w:r>
      <w:r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>من المحلول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04F98">
        <w:rPr>
          <w:rFonts w:cs="Arabic Transparent"/>
          <w:sz w:val="28"/>
          <w:szCs w:val="28"/>
          <w:lang w:bidi="ar-DZ"/>
        </w:rPr>
        <w:t>(S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A</w:t>
      </w:r>
      <w:r w:rsidRPr="00D04F98">
        <w:rPr>
          <w:rFonts w:cs="Arabic Transparent"/>
          <w:sz w:val="28"/>
          <w:szCs w:val="28"/>
          <w:lang w:bidi="ar-DZ"/>
        </w:rPr>
        <w:t>)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 ونعايره بواسطة محلول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 xml:space="preserve">  </w:t>
      </w:r>
      <w:r w:rsidRPr="00D04F98">
        <w:rPr>
          <w:rFonts w:cs="Arabic Transparent"/>
          <w:sz w:val="28"/>
          <w:szCs w:val="28"/>
          <w:lang w:bidi="ar-DZ"/>
        </w:rPr>
        <w:t>(</w:t>
      </w:r>
      <w:proofErr w:type="spellStart"/>
      <w:r w:rsidRPr="00D04F98">
        <w:rPr>
          <w:rFonts w:cs="Arabic Transparent"/>
          <w:sz w:val="28"/>
          <w:szCs w:val="28"/>
          <w:lang w:bidi="ar-DZ"/>
        </w:rPr>
        <w:t>S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b</w:t>
      </w:r>
      <w:proofErr w:type="spellEnd"/>
      <w:r w:rsidRPr="00D04F98">
        <w:rPr>
          <w:rFonts w:cs="Arabic Transparent"/>
          <w:sz w:val="28"/>
          <w:szCs w:val="28"/>
          <w:lang w:bidi="ar-DZ"/>
        </w:rPr>
        <w:t>)</w:t>
      </w:r>
    </w:p>
    <w:p w:rsidR="006E5700" w:rsidRDefault="006E5700" w:rsidP="006E5700">
      <w:pPr>
        <w:bidi/>
        <w:spacing w:before="120"/>
        <w:ind w:left="27"/>
        <w:rPr>
          <w:rFonts w:cs="Arabic Transparent"/>
          <w:sz w:val="28"/>
          <w:szCs w:val="28"/>
          <w:lang w:bidi="ar-DZ"/>
        </w:rPr>
      </w:pPr>
      <w:proofErr w:type="spellStart"/>
      <w:r w:rsidRPr="00D04F98">
        <w:rPr>
          <w:rFonts w:cs="Arabic Transparent" w:hint="cs"/>
          <w:sz w:val="28"/>
          <w:szCs w:val="28"/>
          <w:rtl/>
          <w:lang w:bidi="ar-DZ"/>
        </w:rPr>
        <w:t>لهيدروكسيد</w:t>
      </w:r>
      <w:proofErr w:type="spellEnd"/>
      <w:r w:rsidRPr="00D04F98">
        <w:rPr>
          <w:rFonts w:cs="Arabic Transparent" w:hint="cs"/>
          <w:sz w:val="28"/>
          <w:szCs w:val="28"/>
          <w:rtl/>
          <w:lang w:bidi="ar-DZ"/>
        </w:rPr>
        <w:t xml:space="preserve"> الصوديوم </w:t>
      </w:r>
      <w:r>
        <w:rPr>
          <w:rFonts w:cs="Arabic Transparent"/>
          <w:sz w:val="28"/>
          <w:szCs w:val="28"/>
          <w:lang w:bidi="ar-DZ"/>
        </w:rPr>
        <w:t xml:space="preserve">  </w:t>
      </w:r>
      <w:r w:rsidRPr="00D04F98">
        <w:rPr>
          <w:rFonts w:cs="Arabic Transparent"/>
          <w:sz w:val="28"/>
          <w:szCs w:val="28"/>
          <w:lang w:bidi="ar-DZ"/>
        </w:rPr>
        <w:t>(</w:t>
      </w:r>
      <w:proofErr w:type="spellStart"/>
      <w:r w:rsidRPr="00D04F98">
        <w:rPr>
          <w:rFonts w:cs="Arabic Transparent"/>
          <w:sz w:val="28"/>
          <w:szCs w:val="28"/>
          <w:lang w:bidi="ar-DZ"/>
        </w:rPr>
        <w:t>Na</w:t>
      </w:r>
      <w:r w:rsidRPr="00D04F98">
        <w:rPr>
          <w:rFonts w:cs="Arabic Transparent"/>
          <w:sz w:val="28"/>
          <w:szCs w:val="28"/>
          <w:vertAlign w:val="superscript"/>
          <w:lang w:bidi="ar-DZ"/>
        </w:rPr>
        <w:t>+</w:t>
      </w:r>
      <w:r w:rsidRPr="00D04F98">
        <w:rPr>
          <w:rFonts w:cs="Arabic Transparent"/>
          <w:sz w:val="28"/>
          <w:szCs w:val="28"/>
          <w:lang w:bidi="ar-DZ"/>
        </w:rPr>
        <w:t>,OH</w:t>
      </w:r>
      <w:proofErr w:type="spellEnd"/>
      <w:r w:rsidRPr="00D04F98">
        <w:rPr>
          <w:rFonts w:cs="Arabic Transparent"/>
          <w:sz w:val="28"/>
          <w:szCs w:val="28"/>
          <w:vertAlign w:val="superscript"/>
          <w:lang w:bidi="ar-DZ"/>
        </w:rPr>
        <w:t>-</w:t>
      </w:r>
      <w:r w:rsidRPr="00D04F98">
        <w:rPr>
          <w:rFonts w:cs="Arabic Transparent"/>
          <w:sz w:val="28"/>
          <w:szCs w:val="28"/>
          <w:lang w:bidi="ar-DZ"/>
        </w:rPr>
        <w:t>)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تركيزه المولي </w:t>
      </w:r>
      <w:proofErr w:type="spellStart"/>
      <w:r w:rsidRPr="00D04F98">
        <w:rPr>
          <w:rFonts w:cs="Arabic Transparent"/>
          <w:sz w:val="28"/>
          <w:szCs w:val="28"/>
          <w:lang w:bidi="ar-DZ"/>
        </w:rPr>
        <w:t>C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b</w:t>
      </w:r>
      <w:proofErr w:type="spellEnd"/>
      <w:r w:rsidRPr="00D04F98">
        <w:rPr>
          <w:rFonts w:cs="Arabic Transparent"/>
          <w:sz w:val="28"/>
          <w:szCs w:val="28"/>
          <w:lang w:bidi="ar-DZ"/>
        </w:rPr>
        <w:t>=10</w:t>
      </w:r>
      <w:r w:rsidRPr="00D04F98">
        <w:rPr>
          <w:rFonts w:cs="Arabic Transparent"/>
          <w:sz w:val="28"/>
          <w:szCs w:val="28"/>
          <w:vertAlign w:val="superscript"/>
          <w:lang w:bidi="ar-DZ"/>
        </w:rPr>
        <w:t>-2</w:t>
      </w:r>
      <w:r w:rsidRPr="00D04F98">
        <w:rPr>
          <w:rFonts w:cs="Arabic Transparent"/>
          <w:sz w:val="28"/>
          <w:szCs w:val="28"/>
          <w:lang w:bidi="ar-DZ"/>
        </w:rPr>
        <w:t>moL/L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 وذلك بقياس </w:t>
      </w:r>
      <w:proofErr w:type="spellStart"/>
      <w:r w:rsidRPr="00D04F98">
        <w:rPr>
          <w:rFonts w:cs="Arabic Transparent" w:hint="cs"/>
          <w:sz w:val="28"/>
          <w:szCs w:val="28"/>
          <w:rtl/>
          <w:lang w:bidi="ar-DZ"/>
        </w:rPr>
        <w:t>ا</w:t>
      </w:r>
      <w:r>
        <w:rPr>
          <w:rFonts w:cs="Arabic Transparent" w:hint="cs"/>
          <w:sz w:val="28"/>
          <w:szCs w:val="28"/>
          <w:rtl/>
          <w:lang w:bidi="ar-DZ"/>
        </w:rPr>
        <w:t>لـ</w:t>
      </w:r>
      <w:proofErr w:type="spellEnd"/>
      <w:r>
        <w:rPr>
          <w:rFonts w:cs="Arabic Transparent"/>
          <w:sz w:val="28"/>
          <w:szCs w:val="28"/>
          <w:lang w:bidi="ar-DZ"/>
        </w:rPr>
        <w:t xml:space="preserve"> </w:t>
      </w:r>
      <w:r w:rsidRPr="00D04F98">
        <w:rPr>
          <w:rFonts w:cs="Arabic Transparent"/>
          <w:sz w:val="28"/>
          <w:szCs w:val="28"/>
          <w:lang w:bidi="ar-DZ"/>
        </w:rPr>
        <w:t>pH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 بعد كل إضافة فحصلنا على </w:t>
      </w:r>
    </w:p>
    <w:tbl>
      <w:tblPr>
        <w:tblpPr w:leftFromText="141" w:rightFromText="141" w:vertAnchor="text" w:horzAnchor="margin" w:tblpXSpec="center" w:tblpY="7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857"/>
      </w:tblGrid>
      <w:tr w:rsidR="006E5700" w:rsidRPr="00D04F98" w:rsidTr="00CF2CF3">
        <w:trPr>
          <w:trHeight w:val="292"/>
        </w:trPr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20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16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12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10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8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proofErr w:type="spellStart"/>
            <w:r w:rsidRPr="003448B1">
              <w:rPr>
                <w:rFonts w:cs="Arabic Transparent"/>
                <w:sz w:val="28"/>
                <w:szCs w:val="28"/>
                <w:lang w:bidi="ar-DZ"/>
              </w:rPr>
              <w:t>V</w:t>
            </w:r>
            <w:r w:rsidRPr="003448B1">
              <w:rPr>
                <w:rFonts w:cs="Arabic Transparent"/>
                <w:sz w:val="28"/>
                <w:szCs w:val="28"/>
                <w:vertAlign w:val="subscript"/>
                <w:lang w:bidi="ar-DZ"/>
              </w:rPr>
              <w:t>b</w:t>
            </w:r>
            <w:proofErr w:type="spellEnd"/>
            <w:r w:rsidRPr="003448B1">
              <w:rPr>
                <w:rFonts w:cs="Arabic Transparent"/>
                <w:sz w:val="28"/>
                <w:szCs w:val="28"/>
                <w:lang w:bidi="ar-DZ"/>
              </w:rPr>
              <w:t>(</w:t>
            </w:r>
            <w:proofErr w:type="spellStart"/>
            <w:r w:rsidRPr="003448B1">
              <w:rPr>
                <w:rFonts w:cs="Arabic Transparent"/>
                <w:sz w:val="28"/>
                <w:szCs w:val="28"/>
                <w:lang w:bidi="ar-DZ"/>
              </w:rPr>
              <w:t>mL</w:t>
            </w:r>
            <w:proofErr w:type="spellEnd"/>
            <w:r w:rsidRPr="003448B1">
              <w:rPr>
                <w:rFonts w:cs="Arabic Transparent"/>
                <w:sz w:val="28"/>
                <w:szCs w:val="28"/>
                <w:lang w:bidi="ar-DZ"/>
              </w:rPr>
              <w:t>)</w:t>
            </w:r>
          </w:p>
        </w:tc>
      </w:tr>
      <w:tr w:rsidR="006E5700" w:rsidRPr="00D04F98" w:rsidTr="00CF2CF3">
        <w:trPr>
          <w:trHeight w:val="312"/>
        </w:trPr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8,2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5,3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4,9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4,7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4,6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4,1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3,8</w:t>
            </w:r>
          </w:p>
        </w:tc>
        <w:tc>
          <w:tcPr>
            <w:tcW w:w="108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3 ,4</w:t>
            </w:r>
          </w:p>
        </w:tc>
        <w:tc>
          <w:tcPr>
            <w:tcW w:w="1857" w:type="dxa"/>
            <w:shd w:val="clear" w:color="auto" w:fill="auto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pH</w:t>
            </w:r>
          </w:p>
        </w:tc>
      </w:tr>
      <w:tr w:rsidR="006E5700" w:rsidRPr="00D04F98" w:rsidTr="00CF2CF3">
        <w:trPr>
          <w:trHeight w:val="661"/>
        </w:trPr>
        <w:tc>
          <w:tcPr>
            <w:tcW w:w="1087" w:type="dxa"/>
            <w:shd w:val="clear" w:color="auto" w:fill="auto"/>
          </w:tcPr>
          <w:p w:rsidR="006E5700" w:rsidRPr="00C96D73" w:rsidRDefault="006E5700" w:rsidP="00CF2CF3">
            <w:pPr>
              <w:bidi/>
              <w:ind w:left="141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087" w:type="dxa"/>
            <w:shd w:val="clear" w:color="auto" w:fill="auto"/>
          </w:tcPr>
          <w:p w:rsidR="006E5700" w:rsidRPr="00C96D73" w:rsidRDefault="006E5700" w:rsidP="00CF2CF3">
            <w:pPr>
              <w:bidi/>
              <w:ind w:left="141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087" w:type="dxa"/>
            <w:shd w:val="clear" w:color="auto" w:fill="auto"/>
          </w:tcPr>
          <w:p w:rsidR="006E5700" w:rsidRPr="00C96D73" w:rsidRDefault="006E5700" w:rsidP="00CF2CF3">
            <w:pPr>
              <w:bidi/>
              <w:ind w:left="141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087" w:type="dxa"/>
            <w:shd w:val="clear" w:color="auto" w:fill="auto"/>
          </w:tcPr>
          <w:p w:rsidR="006E5700" w:rsidRPr="00C96D73" w:rsidRDefault="006E5700" w:rsidP="00CF2CF3">
            <w:pPr>
              <w:bidi/>
              <w:ind w:left="141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087" w:type="dxa"/>
            <w:shd w:val="clear" w:color="auto" w:fill="auto"/>
          </w:tcPr>
          <w:p w:rsidR="006E5700" w:rsidRPr="00C96D73" w:rsidRDefault="006E5700" w:rsidP="00CF2CF3">
            <w:pPr>
              <w:bidi/>
              <w:ind w:left="141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087" w:type="dxa"/>
            <w:shd w:val="clear" w:color="auto" w:fill="auto"/>
          </w:tcPr>
          <w:p w:rsidR="006E5700" w:rsidRPr="00C96D73" w:rsidRDefault="006E5700" w:rsidP="00CF2CF3">
            <w:pPr>
              <w:bidi/>
              <w:ind w:left="141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087" w:type="dxa"/>
            <w:shd w:val="clear" w:color="auto" w:fill="auto"/>
          </w:tcPr>
          <w:p w:rsidR="006E5700" w:rsidRPr="00C96D73" w:rsidRDefault="006E5700" w:rsidP="00CF2CF3">
            <w:pPr>
              <w:bidi/>
              <w:ind w:left="141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087" w:type="dxa"/>
            <w:shd w:val="clear" w:color="auto" w:fill="auto"/>
          </w:tcPr>
          <w:p w:rsidR="006E5700" w:rsidRPr="00C96D73" w:rsidRDefault="006E5700" w:rsidP="00CF2CF3">
            <w:pPr>
              <w:bidi/>
              <w:ind w:left="141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1857" w:type="dxa"/>
            <w:shd w:val="clear" w:color="auto" w:fill="auto"/>
          </w:tcPr>
          <w:p w:rsidR="006E5700" w:rsidRPr="00C96D73" w:rsidRDefault="006E5700" w:rsidP="00CF2CF3">
            <w:pPr>
              <w:bidi/>
              <w:ind w:left="141"/>
              <w:jc w:val="center"/>
              <w:rPr>
                <w:rFonts w:cs="Arabic Transparent"/>
                <w:rtl/>
                <w:lang w:bidi="ar-DZ"/>
              </w:rPr>
            </w:pPr>
            <w:r w:rsidRPr="00C96D73">
              <w:rPr>
                <w:rFonts w:cs="Arabic Transparent"/>
                <w:position w:val="-34"/>
                <w:lang w:bidi="ar-DZ"/>
              </w:rPr>
              <w:object w:dxaOrig="1460" w:dyaOrig="720">
                <v:shape id="_x0000_i1053" type="#_x0000_t75" style="width:72.75pt;height:36.75pt" o:ole="">
                  <v:imagedata r:id="rId68" o:title=""/>
                </v:shape>
                <o:OLEObject Type="Embed" ProgID="Equation.3" ShapeID="_x0000_i1053" DrawAspect="Content" ObjectID="_1393574884" r:id="rId69"/>
              </w:object>
            </w:r>
          </w:p>
        </w:tc>
      </w:tr>
    </w:tbl>
    <w:p w:rsidR="006E5700" w:rsidRDefault="006E5700" w:rsidP="006E5700">
      <w:pPr>
        <w:bidi/>
        <w:spacing w:before="120" w:after="120"/>
        <w:ind w:left="27"/>
        <w:rPr>
          <w:rFonts w:cs="Arabic Transparent"/>
          <w:sz w:val="28"/>
          <w:szCs w:val="28"/>
          <w:rtl/>
          <w:lang w:bidi="ar-DZ"/>
        </w:rPr>
      </w:pPr>
      <w:r w:rsidRPr="00D04F98">
        <w:rPr>
          <w:rFonts w:cs="Arabic Transparent" w:hint="cs"/>
          <w:sz w:val="28"/>
          <w:szCs w:val="28"/>
          <w:rtl/>
          <w:lang w:bidi="ar-DZ"/>
        </w:rPr>
        <w:t xml:space="preserve">النتائج </w:t>
      </w:r>
      <w:proofErr w:type="gramStart"/>
      <w:r w:rsidRPr="00D04F98">
        <w:rPr>
          <w:rFonts w:cs="Arabic Transparent" w:hint="cs"/>
          <w:sz w:val="28"/>
          <w:szCs w:val="28"/>
          <w:rtl/>
          <w:lang w:bidi="ar-DZ"/>
        </w:rPr>
        <w:t>التالية</w:t>
      </w:r>
      <w:r>
        <w:rPr>
          <w:rFonts w:cs="Arabic Transparent" w:hint="cs"/>
          <w:sz w:val="28"/>
          <w:szCs w:val="28"/>
          <w:rtl/>
          <w:lang w:bidi="ar-DZ"/>
        </w:rPr>
        <w:t xml:space="preserve"> :</w:t>
      </w:r>
      <w:proofErr w:type="gramEnd"/>
    </w:p>
    <w:p w:rsidR="006E5700" w:rsidRPr="00D04F98" w:rsidRDefault="006E5700" w:rsidP="006E5700">
      <w:pPr>
        <w:bidi/>
        <w:spacing w:before="360" w:after="12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1</w:t>
      </w:r>
      <w:r w:rsidRPr="00D04F98">
        <w:rPr>
          <w:rFonts w:cs="Arabic Transparent" w:hint="cs"/>
          <w:sz w:val="28"/>
          <w:szCs w:val="28"/>
          <w:rtl/>
          <w:lang w:bidi="ar-DZ"/>
        </w:rPr>
        <w:t>-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أعط البروتوكول التجريبي لتفاعل المعايرة مستعينا </w:t>
      </w:r>
      <w:proofErr w:type="gramStart"/>
      <w:r w:rsidRPr="00D04F98">
        <w:rPr>
          <w:rFonts w:cs="Arabic Transparent" w:hint="cs"/>
          <w:sz w:val="28"/>
          <w:szCs w:val="28"/>
          <w:rtl/>
          <w:lang w:bidi="ar-DZ"/>
        </w:rPr>
        <w:t>برسم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>.</w:t>
      </w:r>
      <w:proofErr w:type="gramEnd"/>
    </w:p>
    <w:p w:rsidR="006E5700" w:rsidRPr="00D04F98" w:rsidRDefault="006E5700" w:rsidP="006E5700">
      <w:pPr>
        <w:bidi/>
        <w:spacing w:after="120"/>
        <w:ind w:left="141"/>
        <w:rPr>
          <w:rFonts w:cs="Arabic Transparent"/>
          <w:sz w:val="28"/>
          <w:szCs w:val="28"/>
          <w:rtl/>
          <w:lang w:bidi="ar-DZ"/>
        </w:rPr>
      </w:pPr>
      <w:r w:rsidRPr="00D04F98">
        <w:rPr>
          <w:rFonts w:cs="Arabic Transparent" w:hint="cs"/>
          <w:sz w:val="28"/>
          <w:szCs w:val="28"/>
          <w:rtl/>
          <w:lang w:bidi="ar-DZ"/>
        </w:rPr>
        <w:t>2-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>أكتب معادلة تفاعل المعايرة الحادث</w:t>
      </w:r>
      <w:r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6E5700" w:rsidRPr="00D04F98" w:rsidRDefault="006E5700" w:rsidP="006E5700">
      <w:pPr>
        <w:bidi/>
        <w:spacing w:before="120" w:after="240"/>
        <w:ind w:left="141"/>
        <w:rPr>
          <w:rFonts w:cs="Arabic Transparent"/>
          <w:sz w:val="28"/>
          <w:szCs w:val="28"/>
          <w:rtl/>
          <w:lang w:bidi="ar-DZ"/>
        </w:rPr>
      </w:pPr>
      <w:r w:rsidRPr="00D04F98">
        <w:rPr>
          <w:rFonts w:cs="Arabic Transparent" w:hint="cs"/>
          <w:sz w:val="28"/>
          <w:szCs w:val="28"/>
          <w:rtl/>
          <w:lang w:bidi="ar-DZ"/>
        </w:rPr>
        <w:t>3-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أثبت صحة العلاقة : </w:t>
      </w:r>
      <w:r w:rsidRPr="008E55D1">
        <w:rPr>
          <w:rFonts w:cs="Arabic Transparent"/>
          <w:position w:val="-30"/>
          <w:sz w:val="28"/>
          <w:szCs w:val="28"/>
          <w:lang w:bidi="ar-DZ"/>
        </w:rPr>
        <w:object w:dxaOrig="2439" w:dyaOrig="680">
          <v:shape id="_x0000_i1054" type="#_x0000_t75" style="width:122.25pt;height:34.5pt" o:ole="">
            <v:imagedata r:id="rId70" o:title=""/>
          </v:shape>
          <o:OLEObject Type="Embed" ProgID="Equation.3" ShapeID="_x0000_i1054" DrawAspect="Content" ObjectID="_1393574885" r:id="rId71"/>
        </w:object>
      </w:r>
    </w:p>
    <w:p w:rsidR="006E5700" w:rsidRDefault="006E5700" w:rsidP="006E5700">
      <w:pPr>
        <w:bidi/>
        <w:ind w:left="141"/>
        <w:rPr>
          <w:rFonts w:cs="Arabic Transparent"/>
          <w:position w:val="-30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4</w:t>
      </w:r>
      <w:r w:rsidRPr="00D04F98">
        <w:rPr>
          <w:rFonts w:cs="Arabic Transparent" w:hint="cs"/>
          <w:sz w:val="28"/>
          <w:szCs w:val="28"/>
          <w:rtl/>
          <w:lang w:bidi="ar-DZ"/>
        </w:rPr>
        <w:t>-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أكمل الجدول ثم أرسم المنحنى البياني 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/>
          <w:position w:val="-30"/>
          <w:sz w:val="28"/>
          <w:szCs w:val="28"/>
          <w:lang w:bidi="ar-DZ"/>
        </w:rPr>
        <w:object w:dxaOrig="2180" w:dyaOrig="680">
          <v:shape id="_x0000_i1055" type="#_x0000_t75" style="width:108.75pt;height:34.5pt" o:ole="">
            <v:imagedata r:id="rId72" o:title=""/>
          </v:shape>
          <o:OLEObject Type="Embed" ProgID="Equation.3" ShapeID="_x0000_i1055" DrawAspect="Content" ObjectID="_1393574886" r:id="rId73"/>
        </w:object>
      </w:r>
    </w:p>
    <w:p w:rsidR="006E5700" w:rsidRPr="00F14F2A" w:rsidRDefault="006E5700" w:rsidP="006E5700">
      <w:pPr>
        <w:bidi/>
        <w:spacing w:before="240" w:after="240"/>
        <w:ind w:left="141"/>
        <w:rPr>
          <w:rFonts w:cs="Arabic Transparent"/>
          <w:sz w:val="28"/>
          <w:szCs w:val="28"/>
          <w:lang w:val="fr-FR" w:bidi="ar-DZ"/>
        </w:rPr>
      </w:pPr>
      <w:r w:rsidRPr="00D04F98">
        <w:rPr>
          <w:rFonts w:cs="Arabic Transparent" w:hint="cs"/>
          <w:sz w:val="28"/>
          <w:szCs w:val="28"/>
          <w:rtl/>
          <w:lang w:bidi="ar-DZ"/>
        </w:rPr>
        <w:t xml:space="preserve">                               تعطى: </w:t>
      </w:r>
      <w:proofErr w:type="spellStart"/>
      <w:r w:rsidRPr="00D04F98">
        <w:rPr>
          <w:rFonts w:cs="Arabic Transparent"/>
          <w:sz w:val="28"/>
          <w:szCs w:val="28"/>
          <w:lang w:bidi="ar-DZ"/>
        </w:rPr>
        <w:t>pka</w:t>
      </w:r>
      <w:proofErr w:type="spellEnd"/>
      <w:r w:rsidRPr="00D04F98">
        <w:rPr>
          <w:rFonts w:cs="Arabic Transparent"/>
          <w:sz w:val="28"/>
          <w:szCs w:val="28"/>
          <w:lang w:bidi="ar-DZ"/>
        </w:rPr>
        <w:t>(CH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3</w:t>
      </w:r>
      <w:r w:rsidRPr="00D04F98">
        <w:rPr>
          <w:rFonts w:cs="Arabic Transparent"/>
          <w:sz w:val="28"/>
          <w:szCs w:val="28"/>
          <w:lang w:bidi="ar-DZ"/>
        </w:rPr>
        <w:t>COOH/CH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3</w:t>
      </w:r>
      <w:r w:rsidRPr="00D04F98">
        <w:rPr>
          <w:rFonts w:cs="Arabic Transparent"/>
          <w:sz w:val="28"/>
          <w:szCs w:val="28"/>
          <w:lang w:bidi="ar-DZ"/>
        </w:rPr>
        <w:t>COO</w:t>
      </w:r>
      <w:r w:rsidRPr="00D04F98">
        <w:rPr>
          <w:rFonts w:cs="Arabic Transparent"/>
          <w:sz w:val="28"/>
          <w:szCs w:val="28"/>
          <w:vertAlign w:val="superscript"/>
          <w:lang w:bidi="ar-DZ"/>
        </w:rPr>
        <w:t>-</w:t>
      </w:r>
      <w:r w:rsidRPr="00D04F98">
        <w:rPr>
          <w:rFonts w:cs="Arabic Transparent"/>
          <w:sz w:val="28"/>
          <w:szCs w:val="28"/>
          <w:lang w:bidi="ar-DZ"/>
        </w:rPr>
        <w:t>)</w:t>
      </w:r>
      <w:r>
        <w:rPr>
          <w:rFonts w:cs="Arabic Transparent"/>
          <w:sz w:val="28"/>
          <w:szCs w:val="28"/>
          <w:lang w:val="fr-FR" w:bidi="ar-DZ"/>
        </w:rPr>
        <w:t xml:space="preserve"> </w:t>
      </w:r>
      <w:r w:rsidRPr="00D04F98">
        <w:rPr>
          <w:rFonts w:cs="Arabic Transparent"/>
          <w:sz w:val="28"/>
          <w:szCs w:val="28"/>
          <w:lang w:bidi="ar-DZ"/>
        </w:rPr>
        <w:t>=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04F98">
        <w:rPr>
          <w:rFonts w:cs="Arabic Transparent"/>
          <w:sz w:val="28"/>
          <w:szCs w:val="28"/>
          <w:lang w:bidi="ar-DZ"/>
        </w:rPr>
        <w:t>4,7</w:t>
      </w:r>
    </w:p>
    <w:p w:rsidR="006E5700" w:rsidRDefault="006E5700" w:rsidP="006E5700">
      <w:pPr>
        <w:bidi/>
        <w:spacing w:before="120"/>
        <w:ind w:left="141"/>
        <w:rPr>
          <w:rFonts w:cs="Arabic Transparent"/>
          <w:sz w:val="28"/>
          <w:szCs w:val="28"/>
          <w:rtl/>
          <w:lang w:bidi="ar-DZ"/>
        </w:rPr>
      </w:pPr>
      <w:r w:rsidRPr="00D04F98">
        <w:rPr>
          <w:rFonts w:cs="Arabic Transparent" w:hint="cs"/>
          <w:sz w:val="28"/>
          <w:szCs w:val="28"/>
          <w:rtl/>
          <w:lang w:bidi="ar-DZ"/>
        </w:rPr>
        <w:t>5-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استخرج من البيان الحجم المُضاف عند نقطة نصف التكافؤ ثم استنتج التركيز المولي لمحلول حمض </w:t>
      </w:r>
      <w:proofErr w:type="spellStart"/>
      <w:r w:rsidRPr="00D04F98">
        <w:rPr>
          <w:rFonts w:cs="Arabic Transparent" w:hint="cs"/>
          <w:sz w:val="28"/>
          <w:szCs w:val="28"/>
          <w:rtl/>
          <w:lang w:bidi="ar-DZ"/>
        </w:rPr>
        <w:t>الإيثانويك</w:t>
      </w:r>
      <w:proofErr w:type="spellEnd"/>
      <w:r w:rsidRPr="00D04F98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6E5700" w:rsidRPr="003448B1" w:rsidRDefault="006E5700" w:rsidP="006E5700">
      <w:pPr>
        <w:bidi/>
        <w:spacing w:before="120"/>
        <w:ind w:left="141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وكذا قيمة الكتلة </w:t>
      </w:r>
      <w:r w:rsidRPr="00D04F98">
        <w:rPr>
          <w:rFonts w:cs="Arabic Transparent"/>
          <w:sz w:val="28"/>
          <w:szCs w:val="28"/>
          <w:lang w:bidi="ar-DZ"/>
        </w:rPr>
        <w:t>m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 المُذابة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>.</w:t>
      </w:r>
      <w:r>
        <w:rPr>
          <w:rFonts w:cs="Arabic Transparent"/>
          <w:sz w:val="28"/>
          <w:szCs w:val="28"/>
          <w:lang w:bidi="ar-DZ"/>
        </w:rPr>
        <w:t xml:space="preserve">         </w:t>
      </w:r>
      <w:proofErr w:type="gramStart"/>
      <w:r>
        <w:rPr>
          <w:rFonts w:cs="Arabic Transparent"/>
          <w:sz w:val="28"/>
          <w:szCs w:val="28"/>
          <w:lang w:bidi="ar-DZ"/>
        </w:rPr>
        <w:t>M</w:t>
      </w:r>
      <w:r w:rsidRPr="00D04F98">
        <w:rPr>
          <w:rFonts w:cs="Arabic Transparent"/>
          <w:sz w:val="28"/>
          <w:szCs w:val="28"/>
          <w:lang w:bidi="ar-DZ"/>
        </w:rPr>
        <w:t>(</w:t>
      </w:r>
      <w:proofErr w:type="gramEnd"/>
      <w:r w:rsidRPr="00D04F98">
        <w:rPr>
          <w:rFonts w:cs="Arabic Transparent"/>
          <w:sz w:val="28"/>
          <w:szCs w:val="28"/>
          <w:lang w:bidi="ar-DZ"/>
        </w:rPr>
        <w:t>CH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3</w:t>
      </w:r>
      <w:r w:rsidRPr="00D04F98">
        <w:rPr>
          <w:rFonts w:cs="Arabic Transparent"/>
          <w:sz w:val="28"/>
          <w:szCs w:val="28"/>
          <w:lang w:bidi="ar-DZ"/>
        </w:rPr>
        <w:t>COOH</w:t>
      </w:r>
      <w:r>
        <w:rPr>
          <w:rFonts w:cs="Arabic Transparent"/>
          <w:sz w:val="28"/>
          <w:szCs w:val="28"/>
          <w:lang w:bidi="ar-DZ"/>
        </w:rPr>
        <w:t xml:space="preserve">) = 60 g/mol                                             </w:t>
      </w:r>
    </w:p>
    <w:p w:rsidR="006E5700" w:rsidRPr="00D04F98" w:rsidRDefault="006E5700" w:rsidP="006E5700">
      <w:pPr>
        <w:bidi/>
        <w:spacing w:before="120"/>
        <w:ind w:left="141"/>
        <w:rPr>
          <w:rFonts w:cs="Arabic Transparent"/>
          <w:sz w:val="28"/>
          <w:szCs w:val="28"/>
          <w:rtl/>
          <w:lang w:bidi="ar-DZ"/>
        </w:rPr>
      </w:pPr>
      <w:r w:rsidRPr="00D04F98">
        <w:rPr>
          <w:rFonts w:cs="Arabic Transparent" w:hint="cs"/>
          <w:sz w:val="28"/>
          <w:szCs w:val="28"/>
          <w:rtl/>
          <w:lang w:bidi="ar-DZ"/>
        </w:rPr>
        <w:t xml:space="preserve">6- </w:t>
      </w:r>
      <w:proofErr w:type="spellStart"/>
      <w:r w:rsidRPr="00D04F98">
        <w:rPr>
          <w:rFonts w:cs="Arabic Transparent" w:hint="cs"/>
          <w:sz w:val="28"/>
          <w:szCs w:val="28"/>
          <w:rtl/>
          <w:lang w:bidi="ar-DZ"/>
        </w:rPr>
        <w:t>ماهي</w:t>
      </w:r>
      <w:proofErr w:type="spellEnd"/>
      <w:r w:rsidRPr="00D04F98">
        <w:rPr>
          <w:rFonts w:cs="Arabic Transparent" w:hint="cs"/>
          <w:sz w:val="28"/>
          <w:szCs w:val="28"/>
          <w:rtl/>
          <w:lang w:bidi="ar-DZ"/>
        </w:rPr>
        <w:t xml:space="preserve"> الصفة الغالبة للثنائية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04F98">
        <w:rPr>
          <w:rFonts w:cs="Arabic Transparent"/>
          <w:sz w:val="28"/>
          <w:szCs w:val="28"/>
          <w:lang w:bidi="ar-DZ"/>
        </w:rPr>
        <w:t>(CH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3</w:t>
      </w:r>
      <w:r w:rsidRPr="00D04F98">
        <w:rPr>
          <w:rFonts w:cs="Arabic Transparent"/>
          <w:sz w:val="28"/>
          <w:szCs w:val="28"/>
          <w:lang w:bidi="ar-DZ"/>
        </w:rPr>
        <w:t>COOH/CH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3</w:t>
      </w:r>
      <w:r w:rsidRPr="00D04F98">
        <w:rPr>
          <w:rFonts w:cs="Arabic Transparent"/>
          <w:sz w:val="28"/>
          <w:szCs w:val="28"/>
          <w:lang w:bidi="ar-DZ"/>
        </w:rPr>
        <w:t>COO</w:t>
      </w:r>
      <w:r w:rsidRPr="00D04F98">
        <w:rPr>
          <w:rFonts w:cs="Arabic Transparent"/>
          <w:sz w:val="28"/>
          <w:szCs w:val="28"/>
          <w:vertAlign w:val="superscript"/>
          <w:lang w:bidi="ar-DZ"/>
        </w:rPr>
        <w:t>-</w:t>
      </w:r>
      <w:r w:rsidRPr="00D04F98">
        <w:rPr>
          <w:rFonts w:cs="Arabic Transparent"/>
          <w:sz w:val="28"/>
          <w:szCs w:val="28"/>
          <w:lang w:bidi="ar-DZ"/>
        </w:rPr>
        <w:t>)</w:t>
      </w:r>
      <w:r w:rsidRPr="00D04F98">
        <w:rPr>
          <w:rFonts w:cs="Arabic Transparent" w:hint="cs"/>
          <w:sz w:val="28"/>
          <w:szCs w:val="28"/>
          <w:rtl/>
          <w:lang w:bidi="ar-DZ"/>
        </w:rPr>
        <w:t>عند إضافة حجم</w:t>
      </w:r>
      <w:r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D04F98">
        <w:rPr>
          <w:rFonts w:cs="Arabic Transparent"/>
          <w:sz w:val="28"/>
          <w:szCs w:val="28"/>
          <w:lang w:bidi="ar-DZ"/>
        </w:rPr>
        <w:t>V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b</w:t>
      </w:r>
      <w:proofErr w:type="spellEnd"/>
      <w:r w:rsidRPr="00D04F98">
        <w:rPr>
          <w:rFonts w:cs="Arabic Transparent"/>
          <w:sz w:val="28"/>
          <w:szCs w:val="28"/>
          <w:lang w:bidi="ar-DZ"/>
        </w:rPr>
        <w:t>=2ml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 من المحلول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/>
          <w:sz w:val="28"/>
          <w:szCs w:val="28"/>
          <w:lang w:bidi="ar-DZ"/>
        </w:rPr>
        <w:t>(</w:t>
      </w:r>
      <w:proofErr w:type="spellStart"/>
      <w:r w:rsidRPr="00D04F98">
        <w:rPr>
          <w:rFonts w:cs="Arabic Transparent"/>
          <w:sz w:val="28"/>
          <w:szCs w:val="28"/>
          <w:lang w:bidi="ar-DZ"/>
        </w:rPr>
        <w:t>S</w:t>
      </w:r>
      <w:r w:rsidRPr="00D04F98">
        <w:rPr>
          <w:rFonts w:cs="Arabic Transparent"/>
          <w:sz w:val="28"/>
          <w:szCs w:val="28"/>
          <w:vertAlign w:val="subscript"/>
          <w:lang w:bidi="ar-DZ"/>
        </w:rPr>
        <w:t>b</w:t>
      </w:r>
      <w:proofErr w:type="spellEnd"/>
      <w:r w:rsidRPr="00D04F98">
        <w:rPr>
          <w:rFonts w:cs="Arabic Transparent"/>
          <w:sz w:val="28"/>
          <w:szCs w:val="28"/>
          <w:lang w:bidi="ar-DZ"/>
        </w:rPr>
        <w:t>)</w:t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6E5700" w:rsidRPr="00D04F98" w:rsidRDefault="006E5700" w:rsidP="006E5700">
      <w:pPr>
        <w:bidi/>
        <w:spacing w:before="120" w:after="120"/>
        <w:ind w:left="141"/>
        <w:rPr>
          <w:rFonts w:cs="Arabic Transparent"/>
          <w:sz w:val="28"/>
          <w:szCs w:val="28"/>
          <w:rtl/>
          <w:lang w:bidi="ar-DZ"/>
        </w:rPr>
      </w:pPr>
      <w:r w:rsidRPr="00D04F98">
        <w:rPr>
          <w:rFonts w:cs="Arabic Transparent" w:hint="cs"/>
          <w:sz w:val="28"/>
          <w:szCs w:val="28"/>
          <w:rtl/>
          <w:lang w:bidi="ar-DZ"/>
        </w:rPr>
        <w:t>7-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 xml:space="preserve">ما هو الكاشف الملون المناسب لهذه المعايرة من بين </w:t>
      </w:r>
      <w:proofErr w:type="spellStart"/>
      <w:r w:rsidRPr="00D04F98">
        <w:rPr>
          <w:rFonts w:cs="Arabic Transparent" w:hint="cs"/>
          <w:sz w:val="28"/>
          <w:szCs w:val="28"/>
          <w:rtl/>
          <w:lang w:bidi="ar-DZ"/>
        </w:rPr>
        <w:t>الكواشف</w:t>
      </w:r>
      <w:proofErr w:type="spellEnd"/>
      <w:r w:rsidRPr="00D04F98">
        <w:rPr>
          <w:rFonts w:cs="Arabic Transparent" w:hint="cs"/>
          <w:sz w:val="28"/>
          <w:szCs w:val="28"/>
          <w:rtl/>
          <w:lang w:bidi="ar-DZ"/>
        </w:rPr>
        <w:t xml:space="preserve"> الآتية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04F98">
        <w:rPr>
          <w:rFonts w:cs="Arabic Transparent" w:hint="cs"/>
          <w:sz w:val="28"/>
          <w:szCs w:val="28"/>
          <w:rtl/>
          <w:lang w:bidi="ar-DZ"/>
        </w:rPr>
        <w:t>:</w:t>
      </w:r>
    </w:p>
    <w:p w:rsidR="006E5700" w:rsidRDefault="006E5700" w:rsidP="006E5700">
      <w:pPr>
        <w:bidi/>
        <w:rPr>
          <w:rFonts w:cs="Arabic Transparent"/>
          <w:sz w:val="28"/>
          <w:szCs w:val="28"/>
          <w:lang w:bidi="ar-DZ"/>
        </w:rPr>
      </w:pPr>
    </w:p>
    <w:tbl>
      <w:tblPr>
        <w:tblpPr w:leftFromText="180" w:rightFromText="180" w:vertAnchor="text" w:horzAnchor="margin" w:tblpXSpec="center" w:tblpY="2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2117"/>
        <w:gridCol w:w="2092"/>
        <w:gridCol w:w="1638"/>
      </w:tblGrid>
      <w:tr w:rsidR="006E5700" w:rsidRPr="003448B1" w:rsidTr="00CF2CF3">
        <w:trPr>
          <w:trHeight w:val="379"/>
        </w:trPr>
        <w:tc>
          <w:tcPr>
            <w:tcW w:w="23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3448B1">
              <w:rPr>
                <w:rFonts w:cs="Arabic Transparent" w:hint="cs"/>
                <w:sz w:val="28"/>
                <w:szCs w:val="28"/>
                <w:rtl/>
                <w:lang w:bidi="ar-DZ"/>
              </w:rPr>
              <w:t>الكاشف</w:t>
            </w:r>
            <w:proofErr w:type="gramEnd"/>
          </w:p>
        </w:tc>
        <w:tc>
          <w:tcPr>
            <w:tcW w:w="2117" w:type="dxa"/>
            <w:shd w:val="clear" w:color="auto" w:fill="F3F3F3"/>
            <w:vAlign w:val="center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spellStart"/>
            <w:r w:rsidRPr="003448B1">
              <w:rPr>
                <w:rFonts w:cs="Arabic Transparent" w:hint="cs"/>
                <w:sz w:val="28"/>
                <w:szCs w:val="28"/>
                <w:rtl/>
                <w:lang w:bidi="ar-DZ"/>
              </w:rPr>
              <w:t>الهليانتين</w:t>
            </w:r>
            <w:proofErr w:type="spellEnd"/>
          </w:p>
        </w:tc>
        <w:tc>
          <w:tcPr>
            <w:tcW w:w="2092" w:type="dxa"/>
            <w:shd w:val="clear" w:color="auto" w:fill="F3F3F3"/>
            <w:vAlign w:val="center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448B1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أزرق </w:t>
            </w:r>
            <w:proofErr w:type="spellStart"/>
            <w:r w:rsidRPr="003448B1">
              <w:rPr>
                <w:rFonts w:cs="Arabic Transparent" w:hint="cs"/>
                <w:sz w:val="28"/>
                <w:szCs w:val="28"/>
                <w:rtl/>
                <w:lang w:bidi="ar-DZ"/>
              </w:rPr>
              <w:t>بروموتيمول</w:t>
            </w:r>
            <w:proofErr w:type="spellEnd"/>
          </w:p>
        </w:tc>
        <w:tc>
          <w:tcPr>
            <w:tcW w:w="1638" w:type="dxa"/>
            <w:shd w:val="clear" w:color="auto" w:fill="F3F3F3"/>
            <w:vAlign w:val="center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spellStart"/>
            <w:r w:rsidRPr="003448B1">
              <w:rPr>
                <w:rFonts w:cs="Arabic Transparent" w:hint="cs"/>
                <w:sz w:val="28"/>
                <w:szCs w:val="28"/>
                <w:rtl/>
                <w:lang w:bidi="ar-DZ"/>
              </w:rPr>
              <w:t>الفينول</w:t>
            </w:r>
            <w:proofErr w:type="spellEnd"/>
            <w:r w:rsidRPr="003448B1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فتالين</w:t>
            </w:r>
          </w:p>
        </w:tc>
      </w:tr>
      <w:tr w:rsidR="006E5700" w:rsidRPr="003448B1" w:rsidTr="00CF2CF3">
        <w:trPr>
          <w:trHeight w:val="394"/>
        </w:trPr>
        <w:tc>
          <w:tcPr>
            <w:tcW w:w="2344" w:type="dxa"/>
            <w:shd w:val="clear" w:color="auto" w:fill="F3F3F3"/>
            <w:vAlign w:val="center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3448B1">
              <w:rPr>
                <w:rFonts w:cs="Arabic Transparent" w:hint="cs"/>
                <w:sz w:val="28"/>
                <w:szCs w:val="28"/>
                <w:rtl/>
                <w:lang w:bidi="ar-DZ"/>
              </w:rPr>
              <w:t>مجال</w:t>
            </w:r>
            <w:proofErr w:type="gramEnd"/>
            <w:r w:rsidRPr="003448B1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التغير اللوني</w:t>
            </w:r>
          </w:p>
        </w:tc>
        <w:tc>
          <w:tcPr>
            <w:tcW w:w="2117" w:type="dxa"/>
            <w:vAlign w:val="center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3,1-</w:t>
            </w:r>
            <w:r>
              <w:rPr>
                <w:rFonts w:cs="Arabic Transparent"/>
                <w:sz w:val="28"/>
                <w:szCs w:val="28"/>
                <w:lang w:bidi="ar-DZ"/>
              </w:rPr>
              <w:t xml:space="preserve"> </w:t>
            </w:r>
            <w:r w:rsidRPr="003448B1">
              <w:rPr>
                <w:rFonts w:cs="Arabic Transparent"/>
                <w:sz w:val="28"/>
                <w:szCs w:val="28"/>
                <w:lang w:bidi="ar-DZ"/>
              </w:rPr>
              <w:t>4,4</w:t>
            </w:r>
          </w:p>
        </w:tc>
        <w:tc>
          <w:tcPr>
            <w:tcW w:w="2092" w:type="dxa"/>
            <w:vAlign w:val="center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6,0</w:t>
            </w:r>
            <w:r>
              <w:rPr>
                <w:rFonts w:cs="Arabic Transparent"/>
                <w:sz w:val="28"/>
                <w:szCs w:val="28"/>
                <w:lang w:bidi="ar-DZ"/>
              </w:rPr>
              <w:t xml:space="preserve"> </w:t>
            </w:r>
            <w:r w:rsidRPr="003448B1">
              <w:rPr>
                <w:rFonts w:cs="Arabic Transparent"/>
                <w:sz w:val="28"/>
                <w:szCs w:val="28"/>
                <w:lang w:bidi="ar-DZ"/>
              </w:rPr>
              <w:t>-7,6</w:t>
            </w:r>
          </w:p>
        </w:tc>
        <w:tc>
          <w:tcPr>
            <w:tcW w:w="1638" w:type="dxa"/>
            <w:vAlign w:val="center"/>
          </w:tcPr>
          <w:p w:rsidR="006E5700" w:rsidRPr="003448B1" w:rsidRDefault="006E5700" w:rsidP="00CF2CF3">
            <w:pPr>
              <w:bidi/>
              <w:ind w:left="141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3448B1">
              <w:rPr>
                <w:rFonts w:cs="Arabic Transparent"/>
                <w:sz w:val="28"/>
                <w:szCs w:val="28"/>
                <w:lang w:bidi="ar-DZ"/>
              </w:rPr>
              <w:t>8,1-10</w:t>
            </w:r>
          </w:p>
        </w:tc>
      </w:tr>
    </w:tbl>
    <w:p w:rsidR="006E5700" w:rsidRDefault="006E5700" w:rsidP="006E5700">
      <w:pPr>
        <w:bidi/>
        <w:rPr>
          <w:rFonts w:cs="Arabic Transparent"/>
          <w:sz w:val="28"/>
          <w:szCs w:val="28"/>
          <w:rtl/>
          <w:lang w:bidi="ar-DZ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Pr="009C3A09" w:rsidRDefault="006E5700" w:rsidP="006E5700">
      <w:pPr>
        <w:bidi/>
        <w:jc w:val="right"/>
        <w:rPr>
          <w:rFonts w:ascii="Arabic Transparent" w:cs="Arabic Transparent"/>
          <w:noProof/>
          <w:sz w:val="36"/>
          <w:szCs w:val="36"/>
          <w:lang w:eastAsia="zh-TW" w:bidi="ar-DZ"/>
        </w:rPr>
      </w:pPr>
      <w:r w:rsidRPr="009C3A09">
        <w:rPr>
          <w:rFonts w:ascii="Arial" w:hAnsi="Arial" w:cs="Arial" w:hint="cs"/>
          <w:b/>
          <w:bCs/>
          <w:sz w:val="36"/>
          <w:szCs w:val="36"/>
        </w:rPr>
        <w:sym w:font="Wingdings" w:char="F027"/>
      </w:r>
      <w:r w:rsidRPr="009C3A09">
        <w:rPr>
          <w:rFonts w:ascii="Arial" w:hAnsi="Arial" w:cs="Arial"/>
          <w:b/>
          <w:bCs/>
          <w:sz w:val="36"/>
          <w:szCs w:val="36"/>
        </w:rPr>
        <w:t xml:space="preserve"> </w:t>
      </w:r>
      <w:r w:rsidRPr="009C3A09">
        <w:rPr>
          <w:rFonts w:ascii="Arial" w:hAnsi="Arial" w:cs="Arial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C3A09">
        <w:rPr>
          <w:rFonts w:ascii="Arial" w:hAnsi="Arial" w:cs="Andalus" w:hint="cs"/>
          <w:b/>
          <w:bCs/>
          <w:i/>
          <w:iCs/>
          <w:sz w:val="36"/>
          <w:szCs w:val="36"/>
          <w:rtl/>
          <w:lang w:bidi="ar-SA"/>
        </w:rPr>
        <w:t>بالتــوفـيق</w:t>
      </w:r>
      <w:proofErr w:type="gramEnd"/>
      <w:r w:rsidRPr="009C3A09">
        <w:rPr>
          <w:rFonts w:ascii="Arial" w:hAnsi="Arial" w:cs="Andalus" w:hint="cs"/>
          <w:b/>
          <w:bCs/>
          <w:i/>
          <w:iCs/>
          <w:sz w:val="36"/>
          <w:szCs w:val="36"/>
          <w:rtl/>
          <w:lang w:bidi="ar-SA"/>
        </w:rPr>
        <w:t xml:space="preserve"> </w:t>
      </w:r>
      <w:r w:rsidRPr="009C3A09">
        <w:rPr>
          <w:rFonts w:ascii="Arial" w:hAnsi="Arial" w:cs="Arial" w:hint="cs"/>
          <w:b/>
          <w:bCs/>
          <w:sz w:val="36"/>
          <w:szCs w:val="36"/>
        </w:rPr>
        <w:sym w:font="Wingdings" w:char="F027"/>
      </w:r>
      <w:r w:rsidRPr="009C3A09">
        <w:rPr>
          <w:rFonts w:ascii="Arial" w:hAnsi="Arial" w:cs="Arial" w:hint="cs"/>
          <w:b/>
          <w:bCs/>
          <w:sz w:val="36"/>
          <w:szCs w:val="36"/>
          <w:rtl/>
        </w:rPr>
        <w:t xml:space="preserve">  </w:t>
      </w:r>
    </w:p>
    <w:p w:rsidR="006E5700" w:rsidRDefault="006E5700" w:rsidP="006E5700">
      <w:pPr>
        <w:bidi/>
        <w:spacing w:after="120"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spacing w:after="120"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bidi/>
        <w:rPr>
          <w:rFonts w:ascii="Arabic Transparent" w:cs="Arabic Transparent"/>
          <w:noProof/>
          <w:sz w:val="20"/>
          <w:szCs w:val="20"/>
          <w:lang w:val="fr-FR" w:eastAsia="fr-FR" w:bidi="ar-SA"/>
        </w:rPr>
      </w:pPr>
    </w:p>
    <w:p w:rsidR="006E5700" w:rsidRDefault="006E5700" w:rsidP="006E5700">
      <w:pPr>
        <w:spacing w:line="360" w:lineRule="auto"/>
        <w:jc w:val="center"/>
        <w:rPr>
          <w:i/>
          <w:iCs/>
          <w:noProof/>
          <w:sz w:val="22"/>
          <w:szCs w:val="22"/>
          <w:lang w:val="fr-FR" w:eastAsia="fr-FR" w:bidi="ar-SA"/>
        </w:rPr>
      </w:pPr>
      <w:r w:rsidRPr="00162BCB">
        <w:rPr>
          <w:rFonts w:hint="cs"/>
          <w:i/>
          <w:iCs/>
          <w:noProof/>
          <w:sz w:val="22"/>
          <w:szCs w:val="22"/>
          <w:rtl/>
          <w:lang w:val="fr-FR" w:eastAsia="fr-FR" w:bidi="ar-SA"/>
        </w:rPr>
        <w:t>ص</w:t>
      </w:r>
      <w:r>
        <w:rPr>
          <w:rFonts w:hint="cs"/>
          <w:i/>
          <w:iCs/>
          <w:noProof/>
          <w:sz w:val="22"/>
          <w:szCs w:val="22"/>
          <w:rtl/>
          <w:lang w:val="fr-FR" w:eastAsia="fr-FR" w:bidi="ar-SA"/>
        </w:rPr>
        <w:t>4</w:t>
      </w:r>
      <w:r w:rsidRPr="00162BCB">
        <w:rPr>
          <w:rFonts w:hint="cs"/>
          <w:i/>
          <w:iCs/>
          <w:noProof/>
          <w:sz w:val="22"/>
          <w:szCs w:val="22"/>
          <w:rtl/>
          <w:lang w:val="fr-FR" w:eastAsia="fr-FR" w:bidi="ar-SA"/>
        </w:rPr>
        <w:t>/4</w:t>
      </w:r>
    </w:p>
    <w:sectPr w:rsidR="006E5700" w:rsidSect="006E5700">
      <w:pgSz w:w="11906" w:h="16838"/>
      <w:pgMar w:top="0" w:right="566" w:bottom="426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AE8"/>
    <w:multiLevelType w:val="hybridMultilevel"/>
    <w:tmpl w:val="53704012"/>
    <w:lvl w:ilvl="0" w:tplc="44922064">
      <w:start w:val="1"/>
      <w:numFmt w:val="upperRoman"/>
      <w:lvlText w:val="%1."/>
      <w:lvlJc w:val="right"/>
      <w:pPr>
        <w:tabs>
          <w:tab w:val="num" w:pos="692"/>
        </w:tabs>
        <w:ind w:left="692" w:hanging="180"/>
      </w:pPr>
      <w:rPr>
        <w:rFonts w:asciiTheme="majorBidi" w:hAnsiTheme="majorBidi" w:cstheme="majorBidi" w:hint="default"/>
      </w:rPr>
    </w:lvl>
    <w:lvl w:ilvl="1" w:tplc="88581FEA">
      <w:start w:val="1"/>
      <w:numFmt w:val="decimal"/>
      <w:lvlText w:val="%2-"/>
      <w:lvlJc w:val="left"/>
      <w:pPr>
        <w:tabs>
          <w:tab w:val="num" w:pos="1607"/>
        </w:tabs>
        <w:ind w:left="1607" w:hanging="37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E5700"/>
    <w:rsid w:val="002518E1"/>
    <w:rsid w:val="002921AD"/>
    <w:rsid w:val="0064008A"/>
    <w:rsid w:val="006E5700"/>
    <w:rsid w:val="008A6EDC"/>
    <w:rsid w:val="009F1B5A"/>
    <w:rsid w:val="00A32F6E"/>
    <w:rsid w:val="00AD6A21"/>
    <w:rsid w:val="00BF1441"/>
    <w:rsid w:val="00BF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0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7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70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1.wmf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5.png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7" Type="http://schemas.openxmlformats.org/officeDocument/2006/relationships/image" Target="media/image3.e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wmf"/><Relationship Id="rId11" Type="http://schemas.openxmlformats.org/officeDocument/2006/relationships/image" Target="media/image7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6.em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8" Type="http://schemas.openxmlformats.org/officeDocument/2006/relationships/image" Target="media/image4.emf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Guezouri</cp:lastModifiedBy>
  <cp:revision>4</cp:revision>
  <dcterms:created xsi:type="dcterms:W3CDTF">2012-03-15T17:50:00Z</dcterms:created>
  <dcterms:modified xsi:type="dcterms:W3CDTF">2012-03-18T10:21:00Z</dcterms:modified>
</cp:coreProperties>
</file>